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9A" w:rsidRDefault="00264C9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4C9A" w:rsidRPr="0082361F" w:rsidRDefault="00264C9A">
      <w:pPr>
        <w:jc w:val="both"/>
        <w:rPr>
          <w:b/>
          <w:sz w:val="32"/>
        </w:rPr>
      </w:pPr>
    </w:p>
    <w:p w:rsidR="00264C9A" w:rsidRPr="0082361F" w:rsidRDefault="00264C9A">
      <w:pPr>
        <w:jc w:val="center"/>
        <w:rPr>
          <w:b/>
          <w:sz w:val="32"/>
        </w:rPr>
      </w:pPr>
      <w:r w:rsidRPr="0082361F">
        <w:rPr>
          <w:b/>
          <w:sz w:val="32"/>
        </w:rPr>
        <w:t>Specifikace dodávek a prací – Valdek – úprava technologie</w:t>
      </w:r>
    </w:p>
    <w:p w:rsidR="00264C9A" w:rsidRPr="0082361F" w:rsidRDefault="00264C9A">
      <w:pPr>
        <w:jc w:val="center"/>
        <w:rPr>
          <w:b/>
          <w:sz w:val="32"/>
        </w:rPr>
      </w:pPr>
      <w:r w:rsidRPr="0082361F">
        <w:rPr>
          <w:b/>
          <w:sz w:val="32"/>
        </w:rPr>
        <w:t>etapa A</w:t>
      </w:r>
    </w:p>
    <w:p w:rsidR="00264C9A" w:rsidRDefault="00264C9A">
      <w:pPr>
        <w:jc w:val="center"/>
        <w:rPr>
          <w:sz w:val="24"/>
        </w:rPr>
      </w:pPr>
    </w:p>
    <w:p w:rsidR="00264C9A" w:rsidRDefault="00264C9A">
      <w:pPr>
        <w:jc w:val="center"/>
        <w:rPr>
          <w:sz w:val="24"/>
        </w:rPr>
      </w:pPr>
    </w:p>
    <w:p w:rsidR="00264C9A" w:rsidRDefault="00264C9A">
      <w:pPr>
        <w:jc w:val="center"/>
        <w:rPr>
          <w:sz w:val="24"/>
        </w:rPr>
      </w:pPr>
    </w:p>
    <w:p w:rsidR="00264C9A" w:rsidRDefault="00256E45">
      <w:pPr>
        <w:jc w:val="both"/>
        <w:rPr>
          <w:sz w:val="24"/>
        </w:rPr>
      </w:pPr>
      <w:r>
        <w:rPr>
          <w:sz w:val="24"/>
        </w:rPr>
        <w:t>a) STAVEBNÍ DODÁVKY: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bookmarkStart w:id="0" w:name="_GoBack"/>
      <w:bookmarkEnd w:id="0"/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A01:</w:t>
      </w:r>
      <w:r>
        <w:rPr>
          <w:sz w:val="24"/>
        </w:rPr>
        <w:tab/>
        <w:t>dodávka podkladového betonu pod vložku nádrže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upravené vody včetně šalování dnové jímky a uložení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betonu na dno nádrže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 m3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r>
        <w:rPr>
          <w:sz w:val="24"/>
        </w:rPr>
        <w:t xml:space="preserve">b) </w:t>
      </w:r>
      <w:r w:rsidR="00256E45">
        <w:rPr>
          <w:sz w:val="24"/>
        </w:rPr>
        <w:t>STROJNÍ DODÁVKY: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A101:</w:t>
      </w:r>
      <w:r>
        <w:rPr>
          <w:sz w:val="24"/>
        </w:rPr>
        <w:tab/>
        <w:t>vyvložkování nádrže upravené vody PP deskami včetně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konstrukčního statického výpočtu nádrže a realizace vnitřních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výztuh tak, aby nádrž byla samonosná.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Vložkování</w:t>
      </w:r>
      <w:proofErr w:type="spellEnd"/>
      <w:r>
        <w:rPr>
          <w:sz w:val="24"/>
        </w:rPr>
        <w:t xml:space="preserve"> bude z transportních důvodů realizováno na místě.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 vyvložkování bude provedena zkouška vodotěsnosti nádrže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jejím napuštěním po okraj havarijního přepadu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 kontrole úbytku po 24 hodinách.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Nádrž bude vystrojena následujícími hrdly a armaturami: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dnová výpust – průchod stěnou DN 50 uzavírací kulový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ventil. Situováno nad havarijní dnovou jímku.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Havarijní přepad – příruba DN 100 osazená </w:t>
      </w:r>
      <w:proofErr w:type="spellStart"/>
      <w:r>
        <w:rPr>
          <w:sz w:val="24"/>
        </w:rPr>
        <w:t>protipřírubou</w:t>
      </w:r>
      <w:proofErr w:type="spell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a kolenem DN 100. Z kolena vede svislé potrubí DN 100,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které je spojeno s potrubím dnové výpusti a zavedeno </w:t>
      </w:r>
      <w:proofErr w:type="gramStart"/>
      <w:r>
        <w:rPr>
          <w:sz w:val="24"/>
        </w:rPr>
        <w:t>nad</w:t>
      </w:r>
      <w:proofErr w:type="gramEnd"/>
      <w:r>
        <w:rPr>
          <w:sz w:val="24"/>
        </w:rPr>
        <w:t xml:space="preserve">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podlahovou jímku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hrdlo </w:t>
      </w:r>
      <w:proofErr w:type="spellStart"/>
      <w:r>
        <w:rPr>
          <w:sz w:val="24"/>
        </w:rPr>
        <w:t>nátokového</w:t>
      </w:r>
      <w:proofErr w:type="spellEnd"/>
      <w:r>
        <w:rPr>
          <w:sz w:val="24"/>
        </w:rPr>
        <w:t xml:space="preserve"> potrubí DN 50 ve víku nádrže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hrdlo DN 25 u dna nádrže pro napojení cirkulačního čerpadla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hrdlo DN 25 u víka nádrže v protilehlém rohu oproti sání pro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napojení výtlaku </w:t>
      </w:r>
      <w:proofErr w:type="spellStart"/>
      <w:r>
        <w:rPr>
          <w:sz w:val="24"/>
        </w:rPr>
        <w:t>cirklačního</w:t>
      </w:r>
      <w:proofErr w:type="spellEnd"/>
      <w:r>
        <w:rPr>
          <w:sz w:val="24"/>
        </w:rPr>
        <w:t xml:space="preserve"> čerpadla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Revizní otvor ve víku nádrže opatřený </w:t>
      </w:r>
      <w:proofErr w:type="gramStart"/>
      <w:r>
        <w:rPr>
          <w:sz w:val="24"/>
        </w:rPr>
        <w:t>poklopem  o rozměrech</w:t>
      </w:r>
      <w:proofErr w:type="gram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500 x 500 mm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dva otvory ve víku nádrže pro montáž a demontáž instalovaných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ponorných tlakových čerpadel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průchodky stěnou ve víku nádrže pro provléknutí kabelů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plovákových </w:t>
      </w:r>
      <w:proofErr w:type="spellStart"/>
      <w:proofErr w:type="gramStart"/>
      <w:r>
        <w:rPr>
          <w:sz w:val="24"/>
        </w:rPr>
        <w:t>spinačů</w:t>
      </w:r>
      <w:proofErr w:type="spellEnd"/>
      <w:r>
        <w:rPr>
          <w:sz w:val="24"/>
        </w:rPr>
        <w:t xml:space="preserve"> ( 3 ks</w:t>
      </w:r>
      <w:proofErr w:type="gramEnd"/>
      <w:r>
        <w:rPr>
          <w:sz w:val="24"/>
        </w:rPr>
        <w:t>)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otvor pro provléknutí </w:t>
      </w:r>
      <w:proofErr w:type="spellStart"/>
      <w:r>
        <w:rPr>
          <w:sz w:val="24"/>
        </w:rPr>
        <w:t>redoxsondy</w:t>
      </w:r>
      <w:proofErr w:type="spellEnd"/>
      <w:r>
        <w:rPr>
          <w:sz w:val="24"/>
        </w:rPr>
        <w:t xml:space="preserve"> osazené na plováku na hladině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vody v nádrži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průchodka pro tlakové čidlo 1/2“ závit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rozměry nádrže: 1300 x 3700 mm, výška 2750 mm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A102:</w:t>
      </w:r>
      <w:r>
        <w:rPr>
          <w:sz w:val="24"/>
        </w:rPr>
        <w:tab/>
        <w:t xml:space="preserve">dodávka a instalace ponorného čerpadla surové vody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 ks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parametry čerpadla: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výtlačná výška: 50 m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výkon: 7,2 m3/hod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dimenze výtlaku: 5/4“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el . Příkon</w:t>
      </w:r>
      <w:proofErr w:type="gramEnd"/>
      <w:r>
        <w:rPr>
          <w:sz w:val="24"/>
        </w:rPr>
        <w:t>: 1,5 kW 3x220/380 V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čerpadla budou instalována vodorovně v nádrži surové vody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ve víku nádrže bude proveden kruhový otvor pro provléknutí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výtlačného potrubí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součástí instalace </w:t>
      </w:r>
      <w:proofErr w:type="gramStart"/>
      <w:r>
        <w:rPr>
          <w:sz w:val="24"/>
        </w:rPr>
        <w:t>je i  doplnění</w:t>
      </w:r>
      <w:proofErr w:type="gramEnd"/>
      <w:r>
        <w:rPr>
          <w:sz w:val="24"/>
        </w:rPr>
        <w:t xml:space="preserve"> nádrže o uložení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čerpadel surové vody, demontáž stávajících odstředivých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čerpadel, zaslepení jejich nátoků, úprava výtlačného potrubí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součástí instalace je i elektrické napojení nových čerpadel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do nového el. Rozvaděče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A103:</w:t>
      </w:r>
      <w:r>
        <w:rPr>
          <w:sz w:val="24"/>
        </w:rPr>
        <w:tab/>
        <w:t>přesunutí stávající tlakové nádoby z podzemní komory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na </w:t>
      </w:r>
      <w:proofErr w:type="spellStart"/>
      <w:r>
        <w:rPr>
          <w:sz w:val="24"/>
        </w:rPr>
        <w:t>pororoštovou</w:t>
      </w:r>
      <w:proofErr w:type="spellEnd"/>
      <w:r>
        <w:rPr>
          <w:sz w:val="24"/>
        </w:rPr>
        <w:t xml:space="preserve"> podlahu úpravny vody včetně rekonstrukce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připojovacího potrubí a kabelového napojení tlakového </w:t>
      </w:r>
      <w:proofErr w:type="spellStart"/>
      <w:r>
        <w:rPr>
          <w:sz w:val="24"/>
        </w:rPr>
        <w:t>spinače</w:t>
      </w:r>
      <w:proofErr w:type="spell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A104:</w:t>
      </w:r>
      <w:r>
        <w:rPr>
          <w:sz w:val="24"/>
        </w:rPr>
        <w:tab/>
        <w:t xml:space="preserve">rozšíření rozvodu tlakového vzduchu i pro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pro doplňování vzduchu do vzduchové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části tlakových nádob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A105: </w:t>
      </w:r>
      <w:r>
        <w:rPr>
          <w:sz w:val="24"/>
        </w:rPr>
        <w:tab/>
        <w:t xml:space="preserve">rekonstrukce potrubí surové vody, jeho vytažení nad </w:t>
      </w:r>
      <w:proofErr w:type="spellStart"/>
      <w:r>
        <w:rPr>
          <w:sz w:val="24"/>
        </w:rPr>
        <w:t>pororoštovou</w:t>
      </w:r>
      <w:proofErr w:type="spellEnd"/>
      <w:r>
        <w:rPr>
          <w:sz w:val="24"/>
        </w:rPr>
        <w:t xml:space="preserve">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podlahu, instalace vodoměru s vysílačem impulsů, zavzdušňovacího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ventilu  a vrácení</w:t>
      </w:r>
      <w:proofErr w:type="gramEnd"/>
      <w:r>
        <w:rPr>
          <w:sz w:val="24"/>
        </w:rPr>
        <w:t xml:space="preserve"> do nádrže surové vody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materiálové provedení – </w:t>
      </w:r>
      <w:proofErr w:type="spellStart"/>
      <w:r>
        <w:rPr>
          <w:sz w:val="24"/>
        </w:rPr>
        <w:t>hostalen</w:t>
      </w:r>
      <w:proofErr w:type="spellEnd"/>
      <w:r>
        <w:rPr>
          <w:sz w:val="24"/>
        </w:rPr>
        <w:t xml:space="preserve"> DN 25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A106: </w:t>
      </w:r>
      <w:r>
        <w:rPr>
          <w:sz w:val="24"/>
        </w:rPr>
        <w:tab/>
        <w:t xml:space="preserve">dodávka ponorného kalového čerpadla s plovákem do </w:t>
      </w:r>
      <w:r>
        <w:rPr>
          <w:sz w:val="24"/>
        </w:rPr>
        <w:tab/>
        <w:t>1 ks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dnové jímky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napájení: 230 V, 500 W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instalace včetně výtlačného potrubí zavedeného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odpadu z úpravny vody (30 m)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A107:</w:t>
      </w:r>
      <w:r>
        <w:rPr>
          <w:sz w:val="24"/>
        </w:rPr>
        <w:tab/>
        <w:t xml:space="preserve">cirkulační oběhové čerpadlo DN 25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 ks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56E45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DODÁVKY ELEKTRO, MAR A PŘENOSU DAT: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A201:</w:t>
      </w:r>
      <w:r>
        <w:rPr>
          <w:sz w:val="24"/>
        </w:rPr>
        <w:tab/>
        <w:t xml:space="preserve">měření a regulace </w:t>
      </w:r>
      <w:proofErr w:type="spellStart"/>
      <w:r>
        <w:rPr>
          <w:sz w:val="24"/>
        </w:rPr>
        <w:t>redoxpotenciálu</w:t>
      </w:r>
      <w:proofErr w:type="spellEnd"/>
      <w:r>
        <w:rPr>
          <w:sz w:val="24"/>
        </w:rPr>
        <w:t xml:space="preserve"> v nádrži upravené vody</w:t>
      </w:r>
      <w:r>
        <w:rPr>
          <w:sz w:val="24"/>
        </w:rPr>
        <w:tab/>
      </w:r>
      <w:r>
        <w:rPr>
          <w:sz w:val="24"/>
        </w:rPr>
        <w:tab/>
        <w:t xml:space="preserve">1 </w:t>
      </w:r>
      <w:proofErr w:type="spellStart"/>
      <w:r>
        <w:rPr>
          <w:sz w:val="24"/>
        </w:rPr>
        <w:t>kpl</w:t>
      </w:r>
      <w:proofErr w:type="spell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Měření sestává z: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redox</w:t>
      </w:r>
      <w:proofErr w:type="spellEnd"/>
      <w:r>
        <w:rPr>
          <w:sz w:val="24"/>
        </w:rPr>
        <w:t xml:space="preserve"> sondy osazené na plováku na hladině vody v nádrži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  <w:t>upravené vody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měřicího a vyhodnocovacího přístroje osazeného na svislé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stěně nad nádrží upravené vody vedle elektrorozvaděče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dávkovacího čerpadla chlornanu sodného s nastavitelným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výkonem 0 – 6 l/hod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výtlačná výška dávkovacího čerpadla do 10 bar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dávkovací čerpadlo bude elektricky napájeno z regulační meze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redoxmetru</w:t>
      </w:r>
      <w:proofErr w:type="spell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výtlak dávkovacího čerpadla – PVC nebo PE hadička 6/4 mm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bude zaveden nad hladinu vody v nádrži upravené vody </w:t>
      </w:r>
      <w:proofErr w:type="gramStart"/>
      <w:r>
        <w:rPr>
          <w:sz w:val="24"/>
        </w:rPr>
        <w:t>do</w:t>
      </w:r>
      <w:proofErr w:type="gramEnd"/>
      <w:r>
        <w:rPr>
          <w:sz w:val="24"/>
        </w:rPr>
        <w:t xml:space="preserve">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blízkosti </w:t>
      </w:r>
      <w:proofErr w:type="spellStart"/>
      <w:r>
        <w:rPr>
          <w:sz w:val="24"/>
        </w:rPr>
        <w:t>redoxsondy</w:t>
      </w:r>
      <w:proofErr w:type="spellEnd"/>
      <w:r>
        <w:rPr>
          <w:sz w:val="24"/>
        </w:rPr>
        <w:t>. Při zaústění výtlaku je třeba dbát na to,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aby nedošlo k sifonovému efektu.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Stávající dávkovací stanici doplnit černým zásobníkem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chlornan sodný s plovákovým </w:t>
      </w:r>
      <w:proofErr w:type="spellStart"/>
      <w:r>
        <w:rPr>
          <w:sz w:val="24"/>
        </w:rPr>
        <w:t>spinačem</w:t>
      </w:r>
      <w:proofErr w:type="spellEnd"/>
      <w:r>
        <w:rPr>
          <w:sz w:val="24"/>
        </w:rPr>
        <w:t xml:space="preserve"> – signalizace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že chlornan dochází.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Součástí měření a regulace </w:t>
      </w:r>
      <w:proofErr w:type="spellStart"/>
      <w:r>
        <w:rPr>
          <w:sz w:val="24"/>
        </w:rPr>
        <w:t>redoxpotenciálu</w:t>
      </w:r>
      <w:proofErr w:type="spellEnd"/>
      <w:r>
        <w:rPr>
          <w:sz w:val="24"/>
        </w:rPr>
        <w:t xml:space="preserve"> je i </w:t>
      </w:r>
      <w:proofErr w:type="spellStart"/>
      <w:r>
        <w:rPr>
          <w:sz w:val="24"/>
        </w:rPr>
        <w:t>promíchavací</w:t>
      </w:r>
      <w:proofErr w:type="spell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oběhové čerpadlo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připojení DN 25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el. </w:t>
      </w:r>
      <w:proofErr w:type="gramStart"/>
      <w:r>
        <w:rPr>
          <w:sz w:val="24"/>
        </w:rPr>
        <w:t>příkon</w:t>
      </w:r>
      <w:proofErr w:type="gramEnd"/>
      <w:r>
        <w:rPr>
          <w:sz w:val="24"/>
        </w:rPr>
        <w:t>: 100 W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čerpadlo je v provozu, pokud hladina v nádrži nepoklesne </w:t>
      </w:r>
      <w:proofErr w:type="gramStart"/>
      <w:r>
        <w:rPr>
          <w:sz w:val="24"/>
        </w:rPr>
        <w:t>pod</w:t>
      </w:r>
      <w:proofErr w:type="gram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minimální hladinu.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A202: </w:t>
      </w:r>
      <w:r>
        <w:rPr>
          <w:sz w:val="24"/>
        </w:rPr>
        <w:tab/>
        <w:t xml:space="preserve">dodávka a instalace topných kabelů s termostatem </w:t>
      </w:r>
      <w:proofErr w:type="gramStart"/>
      <w:r>
        <w:rPr>
          <w:sz w:val="24"/>
        </w:rPr>
        <w:t>na</w:t>
      </w:r>
      <w:proofErr w:type="gramEnd"/>
      <w:r>
        <w:rPr>
          <w:sz w:val="24"/>
        </w:rPr>
        <w:t xml:space="preserve"> 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potrubí propojující</w:t>
      </w:r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budovu úpravny vody a budovu čerpací stanice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56E45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DOKUMENTACE, ZKOUŠKY, ATESTY:</w:t>
      </w: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A301: dokum</w:t>
      </w:r>
      <w:r w:rsidR="00034670">
        <w:rPr>
          <w:sz w:val="24"/>
        </w:rPr>
        <w:t>entace skutečného provedení</w:t>
      </w:r>
      <w:r w:rsidR="00034670">
        <w:rPr>
          <w:sz w:val="24"/>
        </w:rPr>
        <w:tab/>
      </w:r>
      <w:r w:rsidR="00034670">
        <w:rPr>
          <w:sz w:val="24"/>
        </w:rPr>
        <w:tab/>
      </w:r>
      <w:r w:rsidR="00034670">
        <w:rPr>
          <w:sz w:val="24"/>
        </w:rPr>
        <w:tab/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paré</w:t>
      </w:r>
      <w:proofErr w:type="spellEnd"/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A302: svorkové a liniové </w:t>
      </w:r>
      <w:proofErr w:type="spellStart"/>
      <w:r>
        <w:rPr>
          <w:sz w:val="24"/>
        </w:rPr>
        <w:t>schema</w:t>
      </w:r>
      <w:proofErr w:type="spellEnd"/>
      <w:r>
        <w:rPr>
          <w:sz w:val="24"/>
        </w:rPr>
        <w:t xml:space="preserve"> podružného </w:t>
      </w:r>
    </w:p>
    <w:p w:rsidR="00264C9A" w:rsidRDefault="0003467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elektrorozvaděče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264C9A">
        <w:rPr>
          <w:sz w:val="24"/>
        </w:rPr>
        <w:t xml:space="preserve"> </w:t>
      </w:r>
      <w:proofErr w:type="spellStart"/>
      <w:r w:rsidR="00264C9A">
        <w:rPr>
          <w:sz w:val="24"/>
        </w:rPr>
        <w:t>paré</w:t>
      </w:r>
      <w:proofErr w:type="spellEnd"/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A303: zápisy o</w:t>
      </w:r>
      <w:r w:rsidR="00034670">
        <w:rPr>
          <w:sz w:val="24"/>
        </w:rPr>
        <w:t xml:space="preserve"> provedení tlakových zkoušek</w:t>
      </w:r>
      <w:r w:rsidR="00034670">
        <w:rPr>
          <w:sz w:val="24"/>
        </w:rPr>
        <w:tab/>
      </w:r>
      <w:r w:rsidR="00034670">
        <w:rPr>
          <w:sz w:val="24"/>
        </w:rPr>
        <w:tab/>
      </w:r>
      <w:r w:rsidR="00034670">
        <w:rPr>
          <w:sz w:val="24"/>
        </w:rPr>
        <w:tab/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paré</w:t>
      </w:r>
      <w:proofErr w:type="spellEnd"/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A304: zápisy o provedení hygienických proplachů </w:t>
      </w:r>
    </w:p>
    <w:p w:rsidR="00264C9A" w:rsidRDefault="00034670">
      <w:pPr>
        <w:jc w:val="both"/>
        <w:rPr>
          <w:sz w:val="24"/>
        </w:rPr>
      </w:pPr>
      <w:r>
        <w:rPr>
          <w:sz w:val="24"/>
        </w:rPr>
        <w:tab/>
        <w:t xml:space="preserve">    potrubí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264C9A">
        <w:rPr>
          <w:sz w:val="24"/>
        </w:rPr>
        <w:t xml:space="preserve"> </w:t>
      </w:r>
      <w:proofErr w:type="spellStart"/>
      <w:r w:rsidR="00264C9A">
        <w:rPr>
          <w:sz w:val="24"/>
        </w:rPr>
        <w:t>paré</w:t>
      </w:r>
      <w:proofErr w:type="spellEnd"/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 xml:space="preserve">. A305: úprava a doplnění stávajícího provozního  </w:t>
      </w:r>
    </w:p>
    <w:p w:rsidR="00264C9A" w:rsidRDefault="00034670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řádu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</w:t>
      </w:r>
      <w:r w:rsidR="00264C9A">
        <w:rPr>
          <w:sz w:val="24"/>
        </w:rPr>
        <w:t xml:space="preserve"> </w:t>
      </w:r>
      <w:proofErr w:type="spellStart"/>
      <w:r w:rsidR="00264C9A">
        <w:rPr>
          <w:sz w:val="24"/>
        </w:rPr>
        <w:t>paré</w:t>
      </w:r>
      <w:proofErr w:type="spellEnd"/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A3</w:t>
      </w:r>
      <w:r w:rsidR="00034670">
        <w:rPr>
          <w:sz w:val="24"/>
        </w:rPr>
        <w:t>06: revizní zpráva elektro</w:t>
      </w:r>
      <w:r w:rsidR="00034670">
        <w:rPr>
          <w:sz w:val="24"/>
        </w:rPr>
        <w:tab/>
      </w:r>
      <w:r w:rsidR="00034670">
        <w:rPr>
          <w:sz w:val="24"/>
        </w:rPr>
        <w:tab/>
      </w:r>
      <w:r w:rsidR="00034670">
        <w:rPr>
          <w:sz w:val="24"/>
        </w:rPr>
        <w:tab/>
      </w:r>
      <w:r w:rsidR="00034670">
        <w:rPr>
          <w:sz w:val="24"/>
        </w:rPr>
        <w:tab/>
      </w:r>
      <w:r w:rsidR="00034670">
        <w:rPr>
          <w:sz w:val="24"/>
        </w:rPr>
        <w:tab/>
        <w:t>3</w:t>
      </w:r>
      <w:r>
        <w:rPr>
          <w:sz w:val="24"/>
        </w:rPr>
        <w:t xml:space="preserve"> </w:t>
      </w:r>
      <w:proofErr w:type="spellStart"/>
      <w:r>
        <w:rPr>
          <w:sz w:val="24"/>
        </w:rPr>
        <w:t>paré</w:t>
      </w:r>
      <w:proofErr w:type="spellEnd"/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</w:p>
    <w:p w:rsidR="00264C9A" w:rsidRDefault="00264C9A">
      <w:pPr>
        <w:jc w:val="both"/>
        <w:rPr>
          <w:sz w:val="24"/>
        </w:rPr>
      </w:pPr>
      <w:proofErr w:type="spellStart"/>
      <w:r>
        <w:rPr>
          <w:sz w:val="24"/>
        </w:rPr>
        <w:t>poz</w:t>
      </w:r>
      <w:proofErr w:type="spellEnd"/>
      <w:r>
        <w:rPr>
          <w:sz w:val="24"/>
        </w:rPr>
        <w:t>. A307: rozbor upra</w:t>
      </w:r>
      <w:r w:rsidR="00034670">
        <w:rPr>
          <w:sz w:val="24"/>
        </w:rPr>
        <w:t>vené vody v rozsahu přílohy 2</w:t>
      </w:r>
      <w:r w:rsidR="00034670">
        <w:rPr>
          <w:sz w:val="24"/>
        </w:rPr>
        <w:tab/>
      </w:r>
      <w:r w:rsidR="00034670">
        <w:rPr>
          <w:sz w:val="24"/>
        </w:rPr>
        <w:tab/>
        <w:t>1</w:t>
      </w:r>
      <w:r>
        <w:rPr>
          <w:sz w:val="24"/>
        </w:rPr>
        <w:t xml:space="preserve"> </w:t>
      </w:r>
      <w:proofErr w:type="spellStart"/>
      <w:r>
        <w:rPr>
          <w:sz w:val="24"/>
        </w:rPr>
        <w:t>paré</w:t>
      </w:r>
      <w:proofErr w:type="spellEnd"/>
    </w:p>
    <w:p w:rsidR="00264C9A" w:rsidRDefault="00264C9A">
      <w:pPr>
        <w:jc w:val="both"/>
        <w:rPr>
          <w:sz w:val="24"/>
        </w:rPr>
      </w:pPr>
      <w:r>
        <w:rPr>
          <w:sz w:val="24"/>
        </w:rPr>
        <w:tab/>
        <w:t xml:space="preserve">    vyhlášky 252/2004 – kompletní rozbor</w:t>
      </w:r>
    </w:p>
    <w:sectPr w:rsidR="00264C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625" w:rsidRDefault="00FE0625" w:rsidP="0082361F">
      <w:r>
        <w:separator/>
      </w:r>
    </w:p>
  </w:endnote>
  <w:endnote w:type="continuationSeparator" w:id="0">
    <w:p w:rsidR="00FE0625" w:rsidRDefault="00FE0625" w:rsidP="0082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00995"/>
      <w:docPartObj>
        <w:docPartGallery w:val="Page Numbers (Bottom of Page)"/>
        <w:docPartUnique/>
      </w:docPartObj>
    </w:sdtPr>
    <w:sdtEndPr/>
    <w:sdtContent>
      <w:p w:rsidR="0082361F" w:rsidRDefault="0082361F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E45">
          <w:rPr>
            <w:noProof/>
          </w:rPr>
          <w:t>1</w:t>
        </w:r>
        <w:r>
          <w:fldChar w:fldCharType="end"/>
        </w:r>
      </w:p>
    </w:sdtContent>
  </w:sdt>
  <w:p w:rsidR="0082361F" w:rsidRDefault="008236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625" w:rsidRDefault="00FE0625" w:rsidP="0082361F">
      <w:r>
        <w:separator/>
      </w:r>
    </w:p>
  </w:footnote>
  <w:footnote w:type="continuationSeparator" w:id="0">
    <w:p w:rsidR="00FE0625" w:rsidRDefault="00FE0625" w:rsidP="00823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70"/>
    <w:rsid w:val="00034670"/>
    <w:rsid w:val="00256E45"/>
    <w:rsid w:val="00264C9A"/>
    <w:rsid w:val="002F2DC7"/>
    <w:rsid w:val="005639EB"/>
    <w:rsid w:val="0082361F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823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61F"/>
  </w:style>
  <w:style w:type="paragraph" w:styleId="Zpat">
    <w:name w:val="footer"/>
    <w:basedOn w:val="Normln"/>
    <w:link w:val="ZpatChar"/>
    <w:uiPriority w:val="99"/>
    <w:unhideWhenUsed/>
    <w:rsid w:val="00823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styleId="Hypertextovodkaz">
    <w:name w:val="Hyperlink"/>
    <w:rPr>
      <w:color w:val="000080"/>
      <w:u w:val="single"/>
    </w:rPr>
  </w:style>
  <w:style w:type="character" w:styleId="Sledovanodkaz">
    <w:name w:val="FollowedHyperlink"/>
    <w:rPr>
      <w:color w:val="800000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82361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61F"/>
  </w:style>
  <w:style w:type="paragraph" w:styleId="Zpat">
    <w:name w:val="footer"/>
    <w:basedOn w:val="Normln"/>
    <w:link w:val="ZpatChar"/>
    <w:uiPriority w:val="99"/>
    <w:unhideWhenUsed/>
    <w:rsid w:val="0082361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gyORfNOyWATKQy8Vzccpg3ckrig=</ds:DigestValue>
    </ds:Reference>
  </ds:SignedInfo>
  <ds:SignatureValue>EAStyaBesSaE6WAUQmxnWrv3ic2jzgnsmJZmivwuODbvR6PUYQZFAS+iSJ/EZqs656TNdOtVAPIrm3XmhHoToTW8Pfz6TtFsyhHAQs9DYf+wP+jbN2jjIvZUGGdDZQaMHRmGcG25wJoFHXiteML5Bphhkhsoeab+XaheATj917SY4I1ykz1X/xxd3LZQP1PBwJriGmtYeYh2UPRB7CoRS71WFX1ztseSyekGvKqSAJ1ONVZ1W8oneJWiQX4wYw9x95+Pn5X52gPQiwGTM5xxiwhOSrj4AkgZHvS43+7RTmpKOh6N0Ps65SnJ3MjRcsfcEQbR0gn/bWMj4sJpAQvv/g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c2KBrUmUICGiEYl7owv75ys3e94=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ZYJLdrCCmhdjrrLCbKbZM9r4o0g=</ds:DigestValue>
      </ds:Reference>
      <ds:Reference URI="/word/footer1.xml?ContentType=application/vnd.openxmlformats-officedocument.wordprocessingml.footer+xml">
        <ds:DigestMethod Algorithm="http://www.w3.org/2000/09/xmldsig#sha1"/>
        <ds:DigestValue>PtV37aYB3nhFFDHBVtcSFcehe/k=</ds:DigestValue>
      </ds:Reference>
      <ds:Reference URI="/word/stylesWithEffects.xml?ContentType=application/vnd.ms-word.stylesWithEffects+xml">
        <ds:DigestMethod Algorithm="http://www.w3.org/2000/09/xmldsig#sha1"/>
        <ds:DigestValue>Uzv5sEs8oE9dCRJ6Oxnc341rB+E=</ds:DigestValue>
      </ds:Reference>
      <ds:Reference URI="/word/endnotes.xml?ContentType=application/vnd.openxmlformats-officedocument.wordprocessingml.endnotes+xml">
        <ds:DigestMethod Algorithm="http://www.w3.org/2000/09/xmldsig#sha1"/>
        <ds:DigestValue>eRC04ti/OrX0us8zG9nD8qsDyfQ=</ds:DigestValue>
      </ds:Reference>
      <ds:Reference URI="/word/styles.xml?ContentType=application/vnd.openxmlformats-officedocument.wordprocessingml.styles+xml">
        <ds:DigestMethod Algorithm="http://www.w3.org/2000/09/xmldsig#sha1"/>
        <ds:DigestValue>o3F1omvWCznfz1ATolsYlikHphU=</ds:DigestValue>
      </ds:Reference>
      <ds:Reference URI="/word/numbering.xml?ContentType=application/vnd.openxmlformats-officedocument.wordprocessingml.numbering+xml">
        <ds:DigestMethod Algorithm="http://www.w3.org/2000/09/xmldsig#sha1"/>
        <ds:DigestValue>otCfAi6OYIWUdYLWYzf7lrutnFY=</ds:DigestValue>
      </ds:Reference>
      <ds:Reference URI="/word/footnotes.xml?ContentType=application/vnd.openxmlformats-officedocument.wordprocessingml.footnotes+xml">
        <ds:DigestMethod Algorithm="http://www.w3.org/2000/09/xmldsig#sha1"/>
        <ds:DigestValue>W7Oay/oqwyJXnrR2MH6auP749nk=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zc1/q2WodslX0pAdux4ZQmR9PMU=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ettings.xml?ContentType=application/vnd.openxmlformats-officedocument.wordprocessingml.settings+xml">
        <ds:DigestMethod Algorithm="http://www.w3.org/2000/09/xmldsig#sha1"/>
        <ds:DigestValue>LSTjdVze+t19WQ10RDSUrjxbkE0=</ds:DigestValue>
      </ds:Reference>
      <ds:Reference URI="/word/fontTable.xml?ContentType=application/vnd.openxmlformats-officedocument.wordprocessingml.fontTable+xml">
        <ds:DigestMethod Algorithm="http://www.w3.org/2000/09/xmldsig#sha1"/>
        <ds:DigestValue>QR8OJleHyfMNCS5HFo1krhFMEbY=</ds:DigestValue>
      </ds:Reference>
      <ds:Reference URI="/docProps/core.xml?ContentType=application/vnd.openxmlformats-package.core-properties+xml">
        <ds:DigestMethod Algorithm="http://www.w3.org/2000/09/xmldsig#sha1"/>
        <ds:DigestValue>W3FSXLZSVpHf7DaPDtjheF5JlKk=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2013-12-03T12:44:43.0Z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AQUA Cleer s</vt:lpstr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AQUA Cleer s</dc:title>
  <dc:creator>Petr Jankovský</dc:creator>
  <cp:lastModifiedBy>KORYČÁNKOVÁ Jana</cp:lastModifiedBy>
  <cp:revision>4</cp:revision>
  <cp:lastPrinted>2013-11-14T13:55:00Z</cp:lastPrinted>
  <dcterms:created xsi:type="dcterms:W3CDTF">2013-11-29T12:21:00Z</dcterms:created>
  <dcterms:modified xsi:type="dcterms:W3CDTF">2013-12-03T12:24:00Z</dcterms:modified>
</cp:coreProperties>
</file>