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095FDB" w:rsidRDefault="00C84727" w:rsidP="002E7917">
      <w:pPr>
        <w:pStyle w:val="Zkladntext"/>
        <w:spacing w:beforeLines="20" w:before="48"/>
        <w:jc w:val="center"/>
        <w:rPr>
          <w:rFonts w:ascii="Times New Roman" w:hAnsi="Times New Roman"/>
          <w:i w:val="0"/>
          <w:caps/>
          <w:spacing w:val="100"/>
          <w:sz w:val="28"/>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095FDB" w:rsidRDefault="005963A8" w:rsidP="006D6F14">
            <w:pPr>
              <w:pStyle w:val="Nadpis3"/>
              <w:spacing w:beforeLines="20" w:before="48" w:after="120"/>
              <w:rPr>
                <w:rFonts w:ascii="Times New Roman" w:hAnsi="Times New Roman"/>
              </w:rPr>
            </w:pPr>
            <w:r w:rsidRPr="00095FDB">
              <w:rPr>
                <w:rFonts w:ascii="Times New Roman" w:hAnsi="Times New Roman"/>
              </w:rPr>
              <w:t>Armádní Servisní, příspěvková organizace</w:t>
            </w:r>
          </w:p>
          <w:p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8C7C04">
              <w:rPr>
                <w:sz w:val="24"/>
              </w:rPr>
              <w:t>pověřen řízením organizace</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DA1480" w:rsidRPr="00095FDB" w:rsidTr="00AE745D">
        <w:trPr>
          <w:trHeight w:val="294"/>
          <w:jc w:val="center"/>
        </w:trPr>
        <w:tc>
          <w:tcPr>
            <w:tcW w:w="3614" w:type="dxa"/>
          </w:tcPr>
          <w:p w:rsidR="00DA1480" w:rsidRPr="00095FDB" w:rsidRDefault="00DA1480" w:rsidP="00773F23">
            <w:pPr>
              <w:rPr>
                <w:i/>
                <w:sz w:val="24"/>
              </w:rPr>
            </w:pPr>
            <w:r w:rsidRPr="00095FDB">
              <w:rPr>
                <w:i/>
                <w:sz w:val="24"/>
              </w:rPr>
              <w:t>- jednat ve věcech smluvních:</w:t>
            </w:r>
          </w:p>
        </w:tc>
        <w:tc>
          <w:tcPr>
            <w:tcW w:w="6164" w:type="dxa"/>
          </w:tcPr>
          <w:p w:rsidR="00DA1480" w:rsidRPr="00095FDB" w:rsidRDefault="00DA1480" w:rsidP="00095767">
            <w:pPr>
              <w:rPr>
                <w:sz w:val="24"/>
              </w:rPr>
            </w:pPr>
            <w:r w:rsidRPr="00095FDB">
              <w:rPr>
                <w:sz w:val="24"/>
              </w:rPr>
              <w:t xml:space="preserve">Ing. </w:t>
            </w:r>
            <w:r>
              <w:rPr>
                <w:sz w:val="24"/>
              </w:rPr>
              <w:t>Martin Lehký, tel.: 973 204 091</w:t>
            </w:r>
          </w:p>
        </w:tc>
      </w:tr>
      <w:tr w:rsidR="00DA1480" w:rsidRPr="00095FDB" w:rsidTr="00606C15">
        <w:trPr>
          <w:trHeight w:val="480"/>
          <w:jc w:val="center"/>
        </w:trPr>
        <w:tc>
          <w:tcPr>
            <w:tcW w:w="3614" w:type="dxa"/>
          </w:tcPr>
          <w:p w:rsidR="00DA1480" w:rsidRPr="00095FDB" w:rsidRDefault="00DA1480" w:rsidP="00773F23">
            <w:pPr>
              <w:rPr>
                <w:i/>
                <w:sz w:val="24"/>
              </w:rPr>
            </w:pPr>
            <w:r w:rsidRPr="00095FDB">
              <w:rPr>
                <w:i/>
                <w:sz w:val="24"/>
              </w:rPr>
              <w:t>- jednat ve věcech technických:</w:t>
            </w:r>
          </w:p>
        </w:tc>
        <w:tc>
          <w:tcPr>
            <w:tcW w:w="6164" w:type="dxa"/>
            <w:shd w:val="clear" w:color="auto" w:fill="auto"/>
          </w:tcPr>
          <w:p w:rsidR="00DA1480" w:rsidRPr="00095FDB" w:rsidRDefault="00DA1480" w:rsidP="00095767">
            <w:pPr>
              <w:rPr>
                <w:sz w:val="24"/>
              </w:rPr>
            </w:pPr>
            <w:r>
              <w:rPr>
                <w:sz w:val="24"/>
              </w:rPr>
              <w:t>Ing. Zdeněk Beňo</w:t>
            </w:r>
            <w:r w:rsidRPr="000D0F05">
              <w:rPr>
                <w:sz w:val="24"/>
              </w:rPr>
              <w:t xml:space="preserve">, tel.: </w:t>
            </w:r>
            <w:r>
              <w:rPr>
                <w:sz w:val="24"/>
              </w:rPr>
              <w:t>602 106 090</w:t>
            </w:r>
          </w:p>
        </w:tc>
      </w:tr>
      <w:tr w:rsidR="00DA1480" w:rsidRPr="00095FDB" w:rsidTr="00AE745D">
        <w:trPr>
          <w:trHeight w:val="480"/>
          <w:jc w:val="center"/>
        </w:trPr>
        <w:tc>
          <w:tcPr>
            <w:tcW w:w="3614" w:type="dxa"/>
          </w:tcPr>
          <w:p w:rsidR="00DA1480" w:rsidRPr="00095FDB" w:rsidRDefault="00DA1480" w:rsidP="00773F23">
            <w:pPr>
              <w:rPr>
                <w:i/>
                <w:sz w:val="24"/>
              </w:rPr>
            </w:pPr>
            <w:r w:rsidRPr="00095FDB">
              <w:rPr>
                <w:i/>
                <w:sz w:val="24"/>
              </w:rPr>
              <w:t>(dále jen „objednatel“)</w:t>
            </w:r>
          </w:p>
        </w:tc>
        <w:tc>
          <w:tcPr>
            <w:tcW w:w="6164" w:type="dxa"/>
          </w:tcPr>
          <w:p w:rsidR="00DA1480" w:rsidRPr="00095FDB" w:rsidRDefault="00DA1480"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E869EB" w:rsidRPr="00403490" w:rsidTr="005E3302">
        <w:trPr>
          <w:trHeight w:val="284"/>
          <w:jc w:val="center"/>
        </w:trPr>
        <w:tc>
          <w:tcPr>
            <w:tcW w:w="3614" w:type="dxa"/>
            <w:shd w:val="clear" w:color="auto" w:fill="auto"/>
          </w:tcPr>
          <w:p w:rsidR="00E869EB" w:rsidRDefault="00E869EB" w:rsidP="00FD46EB">
            <w:pPr>
              <w:spacing w:before="120" w:after="120"/>
              <w:rPr>
                <w:b/>
                <w:sz w:val="24"/>
              </w:rPr>
            </w:pPr>
            <w:r>
              <w:rPr>
                <w:b/>
                <w:sz w:val="24"/>
              </w:rPr>
              <w:t xml:space="preserve">ZHOTOVITEL:                              </w:t>
            </w:r>
            <w:r w:rsidRPr="008377B4">
              <w:rPr>
                <w:bCs/>
                <w:i/>
                <w:sz w:val="24"/>
              </w:rPr>
              <w:t>Zapsan</w:t>
            </w:r>
            <w:r>
              <w:rPr>
                <w:bCs/>
                <w:i/>
                <w:sz w:val="24"/>
              </w:rPr>
              <w:t>ý</w:t>
            </w:r>
            <w:r w:rsidRPr="008377B4">
              <w:rPr>
                <w:bCs/>
                <w:i/>
                <w:sz w:val="24"/>
              </w:rPr>
              <w:t xml:space="preserve"> v obchodním rejstříku u:</w:t>
            </w:r>
          </w:p>
        </w:tc>
        <w:tc>
          <w:tcPr>
            <w:tcW w:w="6164" w:type="dxa"/>
            <w:shd w:val="clear" w:color="00FFFF" w:fill="auto"/>
          </w:tcPr>
          <w:p w:rsidR="00E869EB" w:rsidRPr="00403490" w:rsidRDefault="00E869EB" w:rsidP="00FD46EB">
            <w:pPr>
              <w:spacing w:before="120"/>
              <w:rPr>
                <w:bCs/>
                <w:sz w:val="24"/>
                <w:highlight w:val="yellow"/>
              </w:rPr>
            </w:pPr>
            <w:r w:rsidRPr="00403490">
              <w:rPr>
                <w:bCs/>
                <w:sz w:val="24"/>
                <w:highlight w:val="yellow"/>
              </w:rPr>
              <w:t>…………………………………………………………………</w:t>
            </w:r>
            <w:r>
              <w:rPr>
                <w:bCs/>
                <w:sz w:val="24"/>
                <w:highlight w:val="yellow"/>
              </w:rPr>
              <w:t>…………………………………………………………………</w:t>
            </w:r>
          </w:p>
        </w:tc>
      </w:tr>
      <w:tr w:rsidR="00E869EB" w:rsidRPr="00403490" w:rsidTr="005E3302">
        <w:trPr>
          <w:trHeight w:val="267"/>
          <w:jc w:val="center"/>
        </w:trPr>
        <w:tc>
          <w:tcPr>
            <w:tcW w:w="3614" w:type="dxa"/>
            <w:shd w:val="clear" w:color="auto" w:fill="auto"/>
          </w:tcPr>
          <w:p w:rsidR="00E869EB" w:rsidRDefault="00E869EB" w:rsidP="00FD46EB">
            <w:pPr>
              <w:rPr>
                <w:i/>
                <w:sz w:val="24"/>
              </w:rPr>
            </w:pPr>
            <w:r>
              <w:rPr>
                <w:i/>
                <w:sz w:val="24"/>
              </w:rPr>
              <w:t>Zastoupený:</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7"/>
          <w:jc w:val="center"/>
        </w:trPr>
        <w:tc>
          <w:tcPr>
            <w:tcW w:w="3614" w:type="dxa"/>
            <w:tcBorders>
              <w:bottom w:val="nil"/>
            </w:tcBorders>
            <w:shd w:val="clear" w:color="auto" w:fill="auto"/>
          </w:tcPr>
          <w:p w:rsidR="00E869EB" w:rsidRDefault="00E869EB" w:rsidP="00FD46EB">
            <w:pPr>
              <w:rPr>
                <w:i/>
                <w:sz w:val="24"/>
              </w:rPr>
            </w:pPr>
            <w:r>
              <w:rPr>
                <w:i/>
                <w:sz w:val="24"/>
              </w:rPr>
              <w:t>Sídlo:</w:t>
            </w:r>
          </w:p>
        </w:tc>
        <w:tc>
          <w:tcPr>
            <w:tcW w:w="6164" w:type="dxa"/>
            <w:tcBorders>
              <w:bottom w:val="nil"/>
            </w:tcBorders>
          </w:tcPr>
          <w:p w:rsidR="00E869EB" w:rsidRPr="00403490" w:rsidRDefault="00E869EB" w:rsidP="00FD46EB">
            <w:pPr>
              <w:pStyle w:val="Nadpis3"/>
              <w:spacing w:before="0"/>
              <w:rPr>
                <w:rFonts w:ascii="Times New Roman" w:hAnsi="Times New Roman"/>
                <w:highlight w:val="yellow"/>
              </w:rPr>
            </w:pPr>
            <w:r w:rsidRPr="00403490">
              <w:rPr>
                <w:rFonts w:ascii="Times New Roman" w:hAnsi="Times New Roman"/>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IČ, DIČ:</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Bankovní spojení:</w:t>
            </w:r>
          </w:p>
          <w:p w:rsidR="00E869EB" w:rsidRDefault="00E869EB" w:rsidP="00E869EB">
            <w:pPr>
              <w:rPr>
                <w:i/>
                <w:sz w:val="24"/>
              </w:rPr>
            </w:pPr>
            <w:r w:rsidRPr="0019273A">
              <w:rPr>
                <w:i/>
                <w:sz w:val="24"/>
              </w:rPr>
              <w:t>Číslo účtu:</w:t>
            </w:r>
          </w:p>
          <w:p w:rsidR="00E869EB" w:rsidRDefault="00E869EB" w:rsidP="00E869EB">
            <w:pPr>
              <w:rPr>
                <w:i/>
                <w:sz w:val="24"/>
              </w:rPr>
            </w:pPr>
            <w:r w:rsidRPr="0019273A">
              <w:rPr>
                <w:i/>
                <w:sz w:val="24"/>
              </w:rPr>
              <w:t>ID datové schránky:</w:t>
            </w:r>
          </w:p>
        </w:tc>
        <w:tc>
          <w:tcPr>
            <w:tcW w:w="6164" w:type="dxa"/>
          </w:tcPr>
          <w:p w:rsidR="00E869EB" w:rsidRPr="00403490" w:rsidRDefault="00E869EB" w:rsidP="00FD46EB">
            <w:pPr>
              <w:rPr>
                <w:sz w:val="24"/>
                <w:highlight w:val="yellow"/>
              </w:rPr>
            </w:pPr>
            <w:r w:rsidRPr="00403490">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E869EB">
            <w:pPr>
              <w:rPr>
                <w:i/>
                <w:sz w:val="24"/>
              </w:rPr>
            </w:pPr>
            <w:r>
              <w:rPr>
                <w:i/>
                <w:sz w:val="24"/>
              </w:rPr>
              <w:t>Odpovědní zástupci pro jednání:</w:t>
            </w:r>
          </w:p>
        </w:tc>
        <w:tc>
          <w:tcPr>
            <w:tcW w:w="6164" w:type="dxa"/>
          </w:tcPr>
          <w:p w:rsidR="00E869EB" w:rsidRPr="00403490" w:rsidRDefault="00E869EB" w:rsidP="00FD46EB">
            <w:pPr>
              <w:rPr>
                <w:sz w:val="24"/>
                <w:highlight w:val="yellow"/>
              </w:rPr>
            </w:pPr>
          </w:p>
        </w:tc>
      </w:tr>
      <w:tr w:rsidR="00E869EB" w:rsidRPr="00403490" w:rsidTr="005E3302">
        <w:trPr>
          <w:trHeight w:val="20"/>
          <w:jc w:val="center"/>
        </w:trPr>
        <w:tc>
          <w:tcPr>
            <w:tcW w:w="3614" w:type="dxa"/>
            <w:shd w:val="clear" w:color="auto" w:fill="auto"/>
          </w:tcPr>
          <w:p w:rsidR="00E869EB" w:rsidRDefault="00E869EB" w:rsidP="00E869EB">
            <w:pPr>
              <w:rPr>
                <w:i/>
                <w:sz w:val="24"/>
              </w:rPr>
            </w:pPr>
            <w:r w:rsidRPr="00EA6BC7">
              <w:rPr>
                <w:i/>
                <w:sz w:val="24"/>
              </w:rPr>
              <w:t>-</w:t>
            </w:r>
            <w:r>
              <w:rPr>
                <w:i/>
                <w:sz w:val="24"/>
              </w:rPr>
              <w:t xml:space="preserve"> jednat ve věcech smluvních:</w:t>
            </w:r>
          </w:p>
        </w:tc>
        <w:tc>
          <w:tcPr>
            <w:tcW w:w="6164" w:type="dxa"/>
          </w:tcPr>
          <w:p w:rsidR="00E869EB" w:rsidRPr="00403490" w:rsidRDefault="00E869EB" w:rsidP="00FD46EB">
            <w:pPr>
              <w:rPr>
                <w:sz w:val="24"/>
                <w:highlight w:val="yellow"/>
              </w:rPr>
            </w:pPr>
            <w:r>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 jednat ve věcech technických:</w:t>
            </w:r>
          </w:p>
        </w:tc>
        <w:tc>
          <w:tcPr>
            <w:tcW w:w="6164" w:type="dxa"/>
          </w:tcPr>
          <w:p w:rsidR="00E869EB" w:rsidRPr="00403490" w:rsidRDefault="00E869EB" w:rsidP="00FD46EB">
            <w:pPr>
              <w:rPr>
                <w:sz w:val="24"/>
                <w:highlight w:val="yellow"/>
              </w:rPr>
            </w:pPr>
            <w:r>
              <w:rPr>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Pr="007B268E" w:rsidRDefault="00AE2642" w:rsidP="002E7917">
      <w:pPr>
        <w:spacing w:beforeLines="20" w:before="48"/>
        <w:ind w:left="-284"/>
        <w:jc w:val="both"/>
        <w:rPr>
          <w:sz w:val="24"/>
        </w:rPr>
      </w:pPr>
      <w:r w:rsidRPr="007B268E">
        <w:rPr>
          <w:sz w:val="24"/>
        </w:rPr>
        <w:t>za takto dohodnutých podmínek:</w:t>
      </w:r>
    </w:p>
    <w:p w:rsidR="0006644B" w:rsidRDefault="0006644B" w:rsidP="002E7917">
      <w:pPr>
        <w:shd w:val="clear" w:color="00FFFF" w:fill="auto"/>
        <w:spacing w:beforeLines="20" w:before="48"/>
        <w:jc w:val="center"/>
        <w:rPr>
          <w:b/>
          <w:sz w:val="24"/>
        </w:rPr>
      </w:pPr>
    </w:p>
    <w:p w:rsidR="00857513" w:rsidRPr="00095FDB" w:rsidRDefault="00857513" w:rsidP="002E7917">
      <w:pPr>
        <w:shd w:val="clear" w:color="00FFFF" w:fill="auto"/>
        <w:spacing w:beforeLines="20" w:before="48"/>
        <w:jc w:val="center"/>
        <w:rPr>
          <w:b/>
          <w:sz w:val="24"/>
        </w:rPr>
      </w:pPr>
    </w:p>
    <w:p w:rsidR="00AE2642" w:rsidRPr="00DA1480" w:rsidRDefault="00DA1480" w:rsidP="00DA1480">
      <w:pPr>
        <w:shd w:val="clear" w:color="00FFFF" w:fill="auto"/>
        <w:spacing w:beforeLines="20" w:before="48" w:after="120"/>
        <w:jc w:val="center"/>
        <w:rPr>
          <w:b/>
          <w:caps/>
          <w:sz w:val="24"/>
          <w:szCs w:val="24"/>
          <w:u w:val="single"/>
        </w:rPr>
      </w:pPr>
      <w:r>
        <w:rPr>
          <w:b/>
          <w:caps/>
          <w:sz w:val="24"/>
          <w:szCs w:val="24"/>
          <w:u w:val="single"/>
        </w:rPr>
        <w:t xml:space="preserve">I. </w:t>
      </w:r>
      <w:r w:rsidR="00AE2642" w:rsidRPr="00DA1480">
        <w:rPr>
          <w:b/>
          <w:caps/>
          <w:sz w:val="24"/>
          <w:szCs w:val="24"/>
          <w:u w:val="single"/>
        </w:rPr>
        <w:t>PŘEDMĚT</w:t>
      </w:r>
      <w:r w:rsidR="00053D8D" w:rsidRPr="00DA1480">
        <w:rPr>
          <w:b/>
          <w:caps/>
          <w:sz w:val="24"/>
          <w:szCs w:val="24"/>
          <w:u w:val="single"/>
        </w:rPr>
        <w:t xml:space="preserve"> </w:t>
      </w:r>
      <w:r w:rsidR="00AE2642" w:rsidRPr="00DA1480">
        <w:rPr>
          <w:b/>
          <w:caps/>
          <w:sz w:val="24"/>
          <w:szCs w:val="24"/>
          <w:u w:val="single"/>
        </w:rPr>
        <w:t>DÍLA</w:t>
      </w:r>
    </w:p>
    <w:p w:rsidR="00857513" w:rsidRPr="00857513" w:rsidRDefault="00857513" w:rsidP="00857513">
      <w:pPr>
        <w:shd w:val="clear" w:color="00FFFF" w:fill="auto"/>
        <w:spacing w:after="120"/>
        <w:ind w:left="360"/>
        <w:rPr>
          <w:b/>
          <w:bCs/>
          <w:sz w:val="24"/>
          <w:u w:val="single"/>
        </w:rPr>
      </w:pPr>
    </w:p>
    <w:p w:rsidR="00DA1480" w:rsidRPr="00A53A82" w:rsidRDefault="00DA1480" w:rsidP="00DA1480">
      <w:pPr>
        <w:spacing w:before="120" w:after="120"/>
        <w:jc w:val="both"/>
        <w:rPr>
          <w:sz w:val="24"/>
          <w:szCs w:val="24"/>
        </w:rPr>
      </w:pPr>
      <w:r>
        <w:rPr>
          <w:sz w:val="24"/>
          <w:szCs w:val="24"/>
        </w:rPr>
        <w:t>Předmětem zakázky je zpracování projektové dokumentace (PD) pro realizaci</w:t>
      </w:r>
      <w:r w:rsidRPr="00A53A82">
        <w:rPr>
          <w:sz w:val="24"/>
          <w:szCs w:val="24"/>
        </w:rPr>
        <w:t xml:space="preserve"> </w:t>
      </w:r>
      <w:r>
        <w:rPr>
          <w:sz w:val="24"/>
          <w:szCs w:val="24"/>
        </w:rPr>
        <w:t>nové vodovodní přípojky z vodárny Obrovice do 350 metrů vzdálené vily ve vojenském výcvikovém prostoru (VVP) Hradiště a následná realizace díla.</w:t>
      </w:r>
    </w:p>
    <w:p w:rsidR="0099589C" w:rsidRDefault="0099589C" w:rsidP="0024417C">
      <w:pPr>
        <w:jc w:val="both"/>
        <w:rPr>
          <w:sz w:val="24"/>
          <w:szCs w:val="24"/>
        </w:rPr>
      </w:pPr>
    </w:p>
    <w:p w:rsidR="00857513" w:rsidRDefault="00857513" w:rsidP="0024417C">
      <w:pPr>
        <w:jc w:val="both"/>
        <w:rPr>
          <w:sz w:val="24"/>
          <w:szCs w:val="24"/>
        </w:rPr>
      </w:pPr>
    </w:p>
    <w:p w:rsidR="0099589C" w:rsidRDefault="0099589C" w:rsidP="0024417C">
      <w:pPr>
        <w:jc w:val="both"/>
        <w:rPr>
          <w:sz w:val="24"/>
          <w:szCs w:val="24"/>
        </w:rPr>
      </w:pPr>
    </w:p>
    <w:p w:rsidR="0024417C" w:rsidRPr="00095FDB" w:rsidRDefault="0024417C" w:rsidP="0024417C">
      <w:pPr>
        <w:spacing w:after="120" w:line="288" w:lineRule="auto"/>
        <w:jc w:val="both"/>
        <w:rPr>
          <w:b/>
          <w:sz w:val="24"/>
          <w:szCs w:val="24"/>
          <w:u w:val="single"/>
        </w:rPr>
      </w:pPr>
      <w:r w:rsidRPr="00095FDB">
        <w:rPr>
          <w:b/>
          <w:sz w:val="24"/>
          <w:szCs w:val="24"/>
          <w:u w:val="single"/>
        </w:rPr>
        <w:t>Rozsah požadovaných prací:</w:t>
      </w:r>
    </w:p>
    <w:p w:rsidR="00AD432A" w:rsidRPr="00AD432A" w:rsidRDefault="00AD432A" w:rsidP="00AD432A">
      <w:pPr>
        <w:pStyle w:val="Odstavecseseznamem"/>
        <w:numPr>
          <w:ilvl w:val="0"/>
          <w:numId w:val="28"/>
        </w:numPr>
        <w:spacing w:after="0"/>
        <w:contextualSpacing/>
        <w:jc w:val="both"/>
        <w:rPr>
          <w:rFonts w:ascii="Times New Roman" w:hAnsi="Times New Roman"/>
          <w:sz w:val="24"/>
          <w:szCs w:val="24"/>
        </w:rPr>
      </w:pPr>
      <w:r w:rsidRPr="00AD432A">
        <w:rPr>
          <w:rFonts w:ascii="Times New Roman" w:hAnsi="Times New Roman"/>
          <w:noProof/>
          <w:sz w:val="24"/>
          <w:szCs w:val="24"/>
        </w:rPr>
        <w:t>Pro zahájení přípravných a realizačních prací vyřídit povolení vstupů do vojenského prostoru pro pracovníky zhotovitele.</w:t>
      </w:r>
    </w:p>
    <w:p w:rsidR="00AD432A" w:rsidRPr="00AD432A" w:rsidRDefault="00AD432A" w:rsidP="00AD432A">
      <w:pPr>
        <w:pStyle w:val="Odstavecseseznamem"/>
        <w:numPr>
          <w:ilvl w:val="0"/>
          <w:numId w:val="28"/>
        </w:numPr>
        <w:spacing w:before="120" w:after="120"/>
        <w:jc w:val="both"/>
        <w:rPr>
          <w:rFonts w:ascii="Times New Roman" w:hAnsi="Times New Roman"/>
          <w:sz w:val="24"/>
          <w:szCs w:val="24"/>
        </w:rPr>
      </w:pPr>
      <w:r w:rsidRPr="00AD432A">
        <w:rPr>
          <w:rFonts w:ascii="Times New Roman" w:hAnsi="Times New Roman"/>
          <w:sz w:val="24"/>
          <w:szCs w:val="24"/>
        </w:rPr>
        <w:t>Zpracovat PD pro vydání společného územního rozhodnutí a stavebního povolení, zpracovat PD v podrobnostech projektu pro provádění stavby. PD zpracovat dle vyhlášky č. 499/2006 Sb., v platném znění, příloha č. 4 a 6, vyhlášky č. 268/2009 Sb., o technických požadavcích na stavby, ve znění pozdějších předpisů.</w:t>
      </w:r>
    </w:p>
    <w:p w:rsidR="00AD432A" w:rsidRPr="00AD432A" w:rsidRDefault="00AD432A" w:rsidP="00AD432A">
      <w:pPr>
        <w:pStyle w:val="Odstavecseseznamem"/>
        <w:numPr>
          <w:ilvl w:val="0"/>
          <w:numId w:val="28"/>
        </w:numPr>
        <w:spacing w:before="120" w:after="120"/>
        <w:jc w:val="both"/>
        <w:rPr>
          <w:rFonts w:ascii="Times New Roman" w:hAnsi="Times New Roman"/>
          <w:sz w:val="24"/>
          <w:szCs w:val="24"/>
        </w:rPr>
      </w:pPr>
      <w:r w:rsidRPr="00AD432A">
        <w:rPr>
          <w:rFonts w:ascii="Times New Roman" w:hAnsi="Times New Roman"/>
          <w:sz w:val="24"/>
          <w:szCs w:val="24"/>
        </w:rPr>
        <w:t>Projednat PD se všemi dotčenými orgány státní / vojenské správy, dotčenými správci inženýrských sítí, vlastníky a sousedy (AHNM, Vojenské lesy a statky, ÚÚVÚ Hradiště). Zajistit inženýrskou činnost pro vydání kladného stavebního povolení a zajištění souhlasných stanovisek (územní souhlas, stavební povolení, stanoviska dotčených orgánů, atd.).</w:t>
      </w:r>
    </w:p>
    <w:p w:rsidR="00AD432A" w:rsidRPr="00AD432A" w:rsidRDefault="00AD432A" w:rsidP="00AD432A">
      <w:pPr>
        <w:pStyle w:val="Odstavecseseznamem"/>
        <w:numPr>
          <w:ilvl w:val="0"/>
          <w:numId w:val="28"/>
        </w:numPr>
        <w:spacing w:before="120" w:after="120"/>
        <w:jc w:val="both"/>
        <w:rPr>
          <w:rFonts w:ascii="Times New Roman" w:hAnsi="Times New Roman"/>
          <w:sz w:val="24"/>
          <w:szCs w:val="24"/>
        </w:rPr>
      </w:pPr>
      <w:r w:rsidRPr="00AD432A">
        <w:rPr>
          <w:rFonts w:ascii="Times New Roman" w:hAnsi="Times New Roman"/>
          <w:sz w:val="24"/>
          <w:szCs w:val="24"/>
        </w:rPr>
        <w:t>Rozpracovanou projektovou dokumentaci předložit minimálně 1 x k projednání a připomínkování (svolat TER).</w:t>
      </w:r>
    </w:p>
    <w:p w:rsidR="00AD432A" w:rsidRPr="00AD432A" w:rsidRDefault="00AD432A" w:rsidP="00AD432A">
      <w:pPr>
        <w:pStyle w:val="Odstavecseseznamem"/>
        <w:numPr>
          <w:ilvl w:val="0"/>
          <w:numId w:val="28"/>
        </w:numPr>
        <w:spacing w:before="120" w:after="120"/>
        <w:jc w:val="both"/>
        <w:rPr>
          <w:rFonts w:ascii="Times New Roman" w:hAnsi="Times New Roman"/>
          <w:sz w:val="24"/>
          <w:szCs w:val="24"/>
        </w:rPr>
      </w:pPr>
      <w:r w:rsidRPr="00AD432A">
        <w:rPr>
          <w:rFonts w:ascii="Times New Roman" w:hAnsi="Times New Roman"/>
          <w:sz w:val="24"/>
          <w:szCs w:val="24"/>
        </w:rPr>
        <w:t xml:space="preserve">PD pro společné územní rozhodnutí a stavební povolení zpracovat ve 3 </w:t>
      </w:r>
      <w:proofErr w:type="spellStart"/>
      <w:r w:rsidRPr="00AD432A">
        <w:rPr>
          <w:rFonts w:ascii="Times New Roman" w:hAnsi="Times New Roman"/>
          <w:sz w:val="24"/>
          <w:szCs w:val="24"/>
        </w:rPr>
        <w:t>paré</w:t>
      </w:r>
      <w:proofErr w:type="spellEnd"/>
      <w:r w:rsidRPr="00AD432A">
        <w:rPr>
          <w:rFonts w:ascii="Times New Roman" w:hAnsi="Times New Roman"/>
          <w:sz w:val="24"/>
          <w:szCs w:val="24"/>
        </w:rPr>
        <w:t xml:space="preserve"> v tištěné podobě a v elektronické podobě ve formátu *.</w:t>
      </w:r>
      <w:proofErr w:type="spellStart"/>
      <w:r w:rsidRPr="00AD432A">
        <w:rPr>
          <w:rFonts w:ascii="Times New Roman" w:hAnsi="Times New Roman"/>
          <w:sz w:val="24"/>
          <w:szCs w:val="24"/>
        </w:rPr>
        <w:t>pdf</w:t>
      </w:r>
      <w:proofErr w:type="spellEnd"/>
      <w:r w:rsidRPr="00AD432A">
        <w:rPr>
          <w:rFonts w:ascii="Times New Roman" w:hAnsi="Times New Roman"/>
          <w:sz w:val="24"/>
          <w:szCs w:val="24"/>
        </w:rPr>
        <w:t xml:space="preserve"> a *.</w:t>
      </w:r>
      <w:proofErr w:type="spellStart"/>
      <w:r w:rsidRPr="00AD432A">
        <w:rPr>
          <w:rFonts w:ascii="Times New Roman" w:hAnsi="Times New Roman"/>
          <w:sz w:val="24"/>
          <w:szCs w:val="24"/>
        </w:rPr>
        <w:t>dwg</w:t>
      </w:r>
      <w:proofErr w:type="spellEnd"/>
      <w:r w:rsidRPr="00AD432A">
        <w:rPr>
          <w:rFonts w:ascii="Times New Roman" w:hAnsi="Times New Roman"/>
          <w:sz w:val="24"/>
          <w:szCs w:val="24"/>
        </w:rPr>
        <w:t xml:space="preserve"> na nosiči CD.</w:t>
      </w:r>
    </w:p>
    <w:p w:rsidR="00AD432A" w:rsidRPr="00AD432A" w:rsidRDefault="00AD432A" w:rsidP="00AD432A">
      <w:pPr>
        <w:pStyle w:val="Odstavecseseznamem"/>
        <w:numPr>
          <w:ilvl w:val="0"/>
          <w:numId w:val="28"/>
        </w:numPr>
        <w:spacing w:before="120" w:after="120"/>
        <w:jc w:val="both"/>
        <w:rPr>
          <w:rFonts w:ascii="Times New Roman" w:hAnsi="Times New Roman"/>
          <w:sz w:val="24"/>
          <w:szCs w:val="24"/>
        </w:rPr>
      </w:pPr>
      <w:r w:rsidRPr="00AD432A">
        <w:rPr>
          <w:rFonts w:ascii="Times New Roman" w:hAnsi="Times New Roman"/>
          <w:sz w:val="24"/>
          <w:szCs w:val="24"/>
        </w:rPr>
        <w:t xml:space="preserve">PD pro provádění stavby zpracovat ve 3 </w:t>
      </w:r>
      <w:proofErr w:type="spellStart"/>
      <w:r w:rsidRPr="00AD432A">
        <w:rPr>
          <w:rFonts w:ascii="Times New Roman" w:hAnsi="Times New Roman"/>
          <w:sz w:val="24"/>
          <w:szCs w:val="24"/>
        </w:rPr>
        <w:t>paré</w:t>
      </w:r>
      <w:proofErr w:type="spellEnd"/>
      <w:r w:rsidRPr="00AD432A">
        <w:rPr>
          <w:rFonts w:ascii="Times New Roman" w:hAnsi="Times New Roman"/>
          <w:sz w:val="24"/>
          <w:szCs w:val="24"/>
        </w:rPr>
        <w:t xml:space="preserve"> v tištěné podobě a v elektronické podobě ve formátu *.</w:t>
      </w:r>
      <w:proofErr w:type="spellStart"/>
      <w:r w:rsidRPr="00AD432A">
        <w:rPr>
          <w:rFonts w:ascii="Times New Roman" w:hAnsi="Times New Roman"/>
          <w:sz w:val="24"/>
          <w:szCs w:val="24"/>
        </w:rPr>
        <w:t>pdf</w:t>
      </w:r>
      <w:proofErr w:type="spellEnd"/>
      <w:r w:rsidRPr="00AD432A">
        <w:rPr>
          <w:rFonts w:ascii="Times New Roman" w:hAnsi="Times New Roman"/>
          <w:sz w:val="24"/>
          <w:szCs w:val="24"/>
        </w:rPr>
        <w:t xml:space="preserve"> a *.</w:t>
      </w:r>
      <w:proofErr w:type="spellStart"/>
      <w:r w:rsidRPr="00AD432A">
        <w:rPr>
          <w:rFonts w:ascii="Times New Roman" w:hAnsi="Times New Roman"/>
          <w:sz w:val="24"/>
          <w:szCs w:val="24"/>
        </w:rPr>
        <w:t>dwg</w:t>
      </w:r>
      <w:proofErr w:type="spellEnd"/>
      <w:r w:rsidRPr="00AD432A">
        <w:rPr>
          <w:rFonts w:ascii="Times New Roman" w:hAnsi="Times New Roman"/>
          <w:sz w:val="24"/>
          <w:szCs w:val="24"/>
        </w:rPr>
        <w:t xml:space="preserve"> na nosiči CD.</w:t>
      </w:r>
    </w:p>
    <w:p w:rsidR="00AD432A" w:rsidRPr="00AD432A" w:rsidRDefault="00AD432A" w:rsidP="00AD432A">
      <w:pPr>
        <w:pStyle w:val="Odstavecseseznamem"/>
        <w:numPr>
          <w:ilvl w:val="0"/>
          <w:numId w:val="28"/>
        </w:numPr>
        <w:spacing w:before="120" w:after="120"/>
        <w:jc w:val="both"/>
        <w:rPr>
          <w:rFonts w:ascii="Times New Roman" w:hAnsi="Times New Roman"/>
          <w:sz w:val="24"/>
          <w:szCs w:val="24"/>
        </w:rPr>
      </w:pPr>
      <w:r w:rsidRPr="00AD432A">
        <w:rPr>
          <w:rFonts w:ascii="Times New Roman" w:hAnsi="Times New Roman"/>
          <w:sz w:val="24"/>
          <w:szCs w:val="24"/>
        </w:rPr>
        <w:t>Veškeré administrativní poplatky (územní souhlas/rozhodnutí, stavební povolení, kolaudační souhlas, ostatní žádosti, atd.) hradí zhotovitel.</w:t>
      </w:r>
    </w:p>
    <w:p w:rsidR="00AD432A" w:rsidRPr="00AD432A" w:rsidRDefault="00AD432A" w:rsidP="00AD432A">
      <w:pPr>
        <w:pStyle w:val="Zkladntext2"/>
        <w:numPr>
          <w:ilvl w:val="0"/>
          <w:numId w:val="28"/>
        </w:numPr>
        <w:spacing w:after="120" w:line="276" w:lineRule="auto"/>
        <w:ind w:left="1077" w:hanging="357"/>
        <w:rPr>
          <w:rFonts w:ascii="Times New Roman" w:hAnsi="Times New Roman"/>
          <w:b w:val="0"/>
          <w:noProof/>
          <w:szCs w:val="24"/>
        </w:rPr>
      </w:pPr>
      <w:r w:rsidRPr="00AD432A">
        <w:rPr>
          <w:rFonts w:ascii="Times New Roman" w:hAnsi="Times New Roman"/>
          <w:b w:val="0"/>
          <w:szCs w:val="24"/>
        </w:rPr>
        <w:t>Projektovou dokumentaci zpracovat podle ČSN, vyhlášek a zákonů platných v době zpracování PD. Do jednotlivých profesí budou zapracovány požadavky vyplývající ze stavebního řízení a návazných požadavků od ostatních profesí.</w:t>
      </w:r>
    </w:p>
    <w:p w:rsidR="00AD432A" w:rsidRPr="00AD432A" w:rsidRDefault="00AD432A" w:rsidP="00AD432A">
      <w:pPr>
        <w:pStyle w:val="Odstavecseseznamem"/>
        <w:numPr>
          <w:ilvl w:val="0"/>
          <w:numId w:val="28"/>
        </w:numPr>
        <w:spacing w:before="120" w:after="120"/>
        <w:jc w:val="both"/>
        <w:rPr>
          <w:rFonts w:ascii="Times New Roman" w:hAnsi="Times New Roman"/>
          <w:sz w:val="24"/>
          <w:szCs w:val="24"/>
        </w:rPr>
      </w:pPr>
      <w:r w:rsidRPr="00AD432A">
        <w:rPr>
          <w:rFonts w:ascii="Times New Roman" w:hAnsi="Times New Roman"/>
          <w:noProof/>
          <w:sz w:val="24"/>
          <w:szCs w:val="24"/>
        </w:rPr>
        <w:t>Ověření výskytu podzemních inženýrských sítí a venkovních rozvodů elektro, zajištění ochrany tohoto vedení při provádění zemních prací</w:t>
      </w:r>
      <w:r w:rsidRPr="00AD432A">
        <w:rPr>
          <w:rFonts w:ascii="Times New Roman" w:hAnsi="Times New Roman"/>
          <w:sz w:val="24"/>
          <w:szCs w:val="24"/>
        </w:rPr>
        <w:t>, provedení kopaných sond k ověření polohy sítí v přiměřených rozestupech. Obnažené inženýrské sítě budou zabezpečeny proti poškození a při zasypávání výkopů chráněny zásypy, obsypy, výstražnými foliemi, deskami atd. v souladu s technickými normami.</w:t>
      </w:r>
    </w:p>
    <w:p w:rsidR="00AD432A" w:rsidRPr="00AD432A" w:rsidRDefault="00AD432A" w:rsidP="00AD432A">
      <w:pPr>
        <w:pStyle w:val="Odstavecseseznamem"/>
        <w:numPr>
          <w:ilvl w:val="0"/>
          <w:numId w:val="28"/>
        </w:numPr>
        <w:spacing w:before="120" w:after="120"/>
        <w:ind w:left="1077" w:hanging="357"/>
        <w:jc w:val="both"/>
        <w:rPr>
          <w:rFonts w:ascii="Times New Roman" w:hAnsi="Times New Roman"/>
          <w:sz w:val="24"/>
          <w:szCs w:val="24"/>
        </w:rPr>
      </w:pPr>
      <w:r w:rsidRPr="00AD432A">
        <w:rPr>
          <w:rFonts w:ascii="Times New Roman" w:hAnsi="Times New Roman"/>
          <w:sz w:val="24"/>
          <w:szCs w:val="24"/>
        </w:rPr>
        <w:t>Provést vlastní realizaci díla podle zpracované PD a vydaného příslušného stavebního souhlasu.</w:t>
      </w:r>
    </w:p>
    <w:p w:rsidR="00AD432A" w:rsidRPr="00AD432A" w:rsidRDefault="00AD432A" w:rsidP="00AD432A">
      <w:pPr>
        <w:spacing w:before="120" w:after="120"/>
        <w:ind w:left="709"/>
        <w:jc w:val="both"/>
        <w:rPr>
          <w:sz w:val="24"/>
          <w:szCs w:val="24"/>
          <w:u w:val="single"/>
        </w:rPr>
      </w:pPr>
    </w:p>
    <w:p w:rsidR="00AD432A" w:rsidRPr="00AD432A" w:rsidRDefault="00AD432A" w:rsidP="00AD432A">
      <w:pPr>
        <w:spacing w:before="120" w:after="120"/>
        <w:ind w:left="709"/>
        <w:jc w:val="both"/>
        <w:rPr>
          <w:sz w:val="24"/>
          <w:szCs w:val="24"/>
          <w:u w:val="single"/>
        </w:rPr>
      </w:pPr>
      <w:r w:rsidRPr="00AD432A">
        <w:rPr>
          <w:sz w:val="24"/>
          <w:szCs w:val="24"/>
          <w:u w:val="single"/>
        </w:rPr>
        <w:t>Součástí PD zpracované dle vyhlášky č. 499/2006 Sb., v platném znění, budou zejména:</w:t>
      </w:r>
    </w:p>
    <w:p w:rsidR="00AD432A" w:rsidRPr="00AD432A" w:rsidRDefault="00AD432A" w:rsidP="00AD432A">
      <w:pPr>
        <w:pStyle w:val="Odstavecseseznamem"/>
        <w:numPr>
          <w:ilvl w:val="0"/>
          <w:numId w:val="26"/>
        </w:numPr>
        <w:spacing w:before="120" w:after="120"/>
        <w:ind w:left="1134" w:hanging="357"/>
        <w:jc w:val="both"/>
        <w:rPr>
          <w:rFonts w:ascii="Times New Roman" w:hAnsi="Times New Roman"/>
          <w:sz w:val="24"/>
          <w:szCs w:val="24"/>
        </w:rPr>
      </w:pPr>
      <w:r w:rsidRPr="00AD432A">
        <w:rPr>
          <w:rFonts w:ascii="Times New Roman" w:hAnsi="Times New Roman"/>
          <w:sz w:val="24"/>
          <w:szCs w:val="24"/>
        </w:rPr>
        <w:t xml:space="preserve">PD stávajícího stavu se zaměřením a návrhem nového stavu týkajících se zejména nezbytných stavebních úprav a oprav v objektu vodárny, nutné stavební </w:t>
      </w:r>
      <w:proofErr w:type="spellStart"/>
      <w:r w:rsidRPr="00AD432A">
        <w:rPr>
          <w:rFonts w:ascii="Times New Roman" w:hAnsi="Times New Roman"/>
          <w:sz w:val="24"/>
          <w:szCs w:val="24"/>
        </w:rPr>
        <w:t>přípomoce</w:t>
      </w:r>
      <w:proofErr w:type="spellEnd"/>
      <w:r w:rsidRPr="00AD432A">
        <w:rPr>
          <w:rFonts w:ascii="Times New Roman" w:hAnsi="Times New Roman"/>
          <w:sz w:val="24"/>
          <w:szCs w:val="24"/>
        </w:rPr>
        <w:t>, atd.</w:t>
      </w:r>
    </w:p>
    <w:p w:rsidR="00AD432A" w:rsidRPr="00AD432A" w:rsidRDefault="00AD432A" w:rsidP="00AD432A">
      <w:pPr>
        <w:pStyle w:val="Odstavecseseznamem"/>
        <w:numPr>
          <w:ilvl w:val="0"/>
          <w:numId w:val="26"/>
        </w:numPr>
        <w:spacing w:before="120" w:after="120"/>
        <w:ind w:left="1134" w:hanging="357"/>
        <w:jc w:val="both"/>
        <w:rPr>
          <w:rFonts w:ascii="Times New Roman" w:hAnsi="Times New Roman"/>
          <w:sz w:val="24"/>
          <w:szCs w:val="24"/>
        </w:rPr>
      </w:pPr>
      <w:r w:rsidRPr="00AD432A">
        <w:rPr>
          <w:rFonts w:ascii="Times New Roman" w:hAnsi="Times New Roman"/>
          <w:sz w:val="24"/>
          <w:szCs w:val="24"/>
        </w:rPr>
        <w:t>Návrh vodovodní přípojky z objektu vodárny k napojované vile. Zvolit nejvhodnější trasu vedení.</w:t>
      </w:r>
    </w:p>
    <w:p w:rsidR="00AD432A" w:rsidRPr="00AD432A" w:rsidRDefault="00AD432A" w:rsidP="00AD432A">
      <w:pPr>
        <w:pStyle w:val="Odstavecseseznamem"/>
        <w:numPr>
          <w:ilvl w:val="0"/>
          <w:numId w:val="26"/>
        </w:numPr>
        <w:spacing w:before="120" w:after="120"/>
        <w:ind w:left="1134" w:hanging="357"/>
        <w:jc w:val="both"/>
        <w:rPr>
          <w:rFonts w:ascii="Times New Roman" w:hAnsi="Times New Roman"/>
          <w:sz w:val="24"/>
          <w:szCs w:val="24"/>
        </w:rPr>
      </w:pPr>
      <w:r w:rsidRPr="00AD432A">
        <w:rPr>
          <w:rFonts w:ascii="Times New Roman" w:hAnsi="Times New Roman"/>
          <w:sz w:val="24"/>
          <w:szCs w:val="24"/>
        </w:rPr>
        <w:lastRenderedPageBreak/>
        <w:t>V místnosti technologie umístit čerpací zařízení, které bude navrženo s dostatečnou rezervou tak, aby bylo schopno dodávat vodu i v případě napojení dalších domů (2 rodinné domy).</w:t>
      </w:r>
    </w:p>
    <w:p w:rsidR="00AD432A" w:rsidRPr="00AD432A" w:rsidRDefault="00AD432A" w:rsidP="00AD432A">
      <w:pPr>
        <w:pStyle w:val="Odstavecseseznamem"/>
        <w:numPr>
          <w:ilvl w:val="0"/>
          <w:numId w:val="26"/>
        </w:numPr>
        <w:spacing w:before="120" w:after="120"/>
        <w:ind w:left="1134" w:hanging="357"/>
        <w:jc w:val="both"/>
        <w:rPr>
          <w:rFonts w:ascii="Times New Roman" w:hAnsi="Times New Roman"/>
          <w:sz w:val="24"/>
          <w:szCs w:val="24"/>
        </w:rPr>
      </w:pPr>
      <w:r w:rsidRPr="00AD432A">
        <w:rPr>
          <w:rFonts w:ascii="Times New Roman" w:hAnsi="Times New Roman"/>
          <w:sz w:val="24"/>
          <w:szCs w:val="24"/>
        </w:rPr>
        <w:t>Bilance spotřeby vody – vodoměr.</w:t>
      </w:r>
    </w:p>
    <w:p w:rsidR="00AD432A" w:rsidRPr="00AD432A" w:rsidRDefault="00AD432A" w:rsidP="00AD432A">
      <w:pPr>
        <w:pStyle w:val="Odstavecseseznamem"/>
        <w:numPr>
          <w:ilvl w:val="0"/>
          <w:numId w:val="26"/>
        </w:numPr>
        <w:spacing w:before="120" w:after="120"/>
        <w:ind w:left="1134" w:hanging="357"/>
        <w:jc w:val="both"/>
        <w:rPr>
          <w:rFonts w:ascii="Times New Roman" w:hAnsi="Times New Roman"/>
          <w:sz w:val="24"/>
          <w:szCs w:val="24"/>
        </w:rPr>
      </w:pPr>
      <w:r w:rsidRPr="00AD432A">
        <w:rPr>
          <w:rFonts w:ascii="Times New Roman" w:hAnsi="Times New Roman"/>
          <w:sz w:val="24"/>
          <w:szCs w:val="24"/>
        </w:rPr>
        <w:t>Elektroinstalace – připojení nové čerpací techniky na nový rozvaděč.</w:t>
      </w:r>
    </w:p>
    <w:p w:rsidR="00AD432A" w:rsidRPr="00AD432A" w:rsidRDefault="00AD432A" w:rsidP="00AD432A">
      <w:pPr>
        <w:pStyle w:val="Odstavecseseznamem"/>
        <w:numPr>
          <w:ilvl w:val="0"/>
          <w:numId w:val="26"/>
        </w:numPr>
        <w:spacing w:before="120" w:after="120"/>
        <w:ind w:left="1134" w:hanging="357"/>
        <w:jc w:val="both"/>
        <w:rPr>
          <w:rFonts w:ascii="Times New Roman" w:hAnsi="Times New Roman"/>
          <w:sz w:val="24"/>
          <w:szCs w:val="24"/>
        </w:rPr>
      </w:pPr>
      <w:proofErr w:type="spellStart"/>
      <w:r w:rsidRPr="00AD432A">
        <w:rPr>
          <w:rFonts w:ascii="Times New Roman" w:hAnsi="Times New Roman"/>
          <w:sz w:val="24"/>
          <w:szCs w:val="24"/>
        </w:rPr>
        <w:t>MaR</w:t>
      </w:r>
      <w:proofErr w:type="spellEnd"/>
      <w:r w:rsidRPr="00AD432A">
        <w:rPr>
          <w:rFonts w:ascii="Times New Roman" w:hAnsi="Times New Roman"/>
          <w:sz w:val="24"/>
          <w:szCs w:val="24"/>
        </w:rPr>
        <w:t xml:space="preserve"> – napojení na elektroinstalaci, ovládání čerpadla, havarijní stavy, návrh pro bezobslužný provoz.</w:t>
      </w:r>
    </w:p>
    <w:p w:rsidR="00AD432A" w:rsidRPr="00AD432A" w:rsidRDefault="00AD432A" w:rsidP="00AD432A">
      <w:pPr>
        <w:pStyle w:val="Default"/>
        <w:numPr>
          <w:ilvl w:val="0"/>
          <w:numId w:val="26"/>
        </w:numPr>
        <w:spacing w:before="120" w:after="120" w:line="276" w:lineRule="auto"/>
        <w:ind w:left="1134" w:hanging="357"/>
        <w:jc w:val="both"/>
      </w:pPr>
      <w:r w:rsidRPr="00AD432A">
        <w:t>Součástí PD budou také návazné inženýrské sítě se zakreslením jejich polohy vůči novému vodovodu. Návazné inženýrské sítě a jejich ochranná pásma budou doloženy stanovisky jejich správců.</w:t>
      </w:r>
    </w:p>
    <w:p w:rsidR="00AD432A" w:rsidRPr="00AD432A" w:rsidRDefault="00AD432A" w:rsidP="00AD432A">
      <w:pPr>
        <w:spacing w:before="120" w:after="120"/>
        <w:jc w:val="both"/>
        <w:rPr>
          <w:sz w:val="24"/>
          <w:szCs w:val="24"/>
        </w:rPr>
      </w:pPr>
    </w:p>
    <w:p w:rsidR="00AD432A" w:rsidRPr="00AD432A" w:rsidRDefault="00AD432A" w:rsidP="00AD432A">
      <w:pPr>
        <w:spacing w:before="120" w:after="120"/>
        <w:ind w:left="720"/>
        <w:jc w:val="both"/>
        <w:rPr>
          <w:sz w:val="24"/>
          <w:szCs w:val="24"/>
          <w:u w:val="single"/>
        </w:rPr>
      </w:pPr>
      <w:r w:rsidRPr="00AD432A">
        <w:rPr>
          <w:sz w:val="24"/>
          <w:szCs w:val="24"/>
          <w:u w:val="single"/>
        </w:rPr>
        <w:t>Součástí realizace je také:</w:t>
      </w:r>
    </w:p>
    <w:p w:rsidR="00AD432A" w:rsidRPr="00AD432A" w:rsidRDefault="00AD432A" w:rsidP="00AD432A">
      <w:pPr>
        <w:pStyle w:val="Odstavecseseznamem"/>
        <w:numPr>
          <w:ilvl w:val="0"/>
          <w:numId w:val="27"/>
        </w:numPr>
        <w:spacing w:before="120" w:after="120"/>
        <w:ind w:left="1134"/>
        <w:jc w:val="both"/>
        <w:rPr>
          <w:rFonts w:ascii="Times New Roman" w:hAnsi="Times New Roman"/>
          <w:sz w:val="24"/>
          <w:szCs w:val="24"/>
        </w:rPr>
      </w:pPr>
      <w:r w:rsidRPr="00AD432A">
        <w:rPr>
          <w:rFonts w:ascii="Times New Roman" w:hAnsi="Times New Roman"/>
          <w:sz w:val="24"/>
          <w:szCs w:val="24"/>
        </w:rPr>
        <w:t>Před zahájením výkopových prací vytýčit stávající inženýrské sítě za účasti jejich správců a vlastníků.</w:t>
      </w:r>
    </w:p>
    <w:p w:rsidR="00AD432A" w:rsidRPr="00AD432A" w:rsidRDefault="00AD432A" w:rsidP="00AD432A">
      <w:pPr>
        <w:pStyle w:val="Odstavecseseznamem"/>
        <w:numPr>
          <w:ilvl w:val="0"/>
          <w:numId w:val="27"/>
        </w:numPr>
        <w:spacing w:before="120" w:after="120"/>
        <w:ind w:left="1134"/>
        <w:jc w:val="both"/>
        <w:rPr>
          <w:rFonts w:ascii="Times New Roman" w:hAnsi="Times New Roman"/>
          <w:sz w:val="24"/>
          <w:szCs w:val="24"/>
        </w:rPr>
      </w:pPr>
      <w:r w:rsidRPr="00AD432A">
        <w:rPr>
          <w:rFonts w:ascii="Times New Roman" w:hAnsi="Times New Roman"/>
          <w:sz w:val="24"/>
          <w:szCs w:val="24"/>
        </w:rPr>
        <w:t>Vedení stavebního deníku – podle Vyhlášky č. 499/2006 Sb., v platném znění, příloha č. 9.</w:t>
      </w:r>
    </w:p>
    <w:p w:rsidR="00AD432A" w:rsidRPr="00AD432A" w:rsidRDefault="00AD432A" w:rsidP="00AD432A">
      <w:pPr>
        <w:pStyle w:val="Odstavecseseznamem"/>
        <w:numPr>
          <w:ilvl w:val="0"/>
          <w:numId w:val="27"/>
        </w:numPr>
        <w:spacing w:before="120" w:after="120"/>
        <w:ind w:left="1134"/>
        <w:jc w:val="both"/>
        <w:rPr>
          <w:rFonts w:ascii="Times New Roman" w:hAnsi="Times New Roman"/>
          <w:sz w:val="24"/>
          <w:szCs w:val="24"/>
        </w:rPr>
      </w:pPr>
      <w:r w:rsidRPr="00AD432A">
        <w:rPr>
          <w:rFonts w:ascii="Times New Roman" w:hAnsi="Times New Roman"/>
          <w:bCs/>
          <w:sz w:val="24"/>
          <w:szCs w:val="24"/>
        </w:rPr>
        <w:t>Provedení kontrolních dnů 1x týdně za společné účasti projektanta, zástupce investora a zástupce zhotovitele.</w:t>
      </w:r>
    </w:p>
    <w:p w:rsidR="00AD432A" w:rsidRPr="00AD432A" w:rsidRDefault="00AD432A" w:rsidP="00AD432A">
      <w:pPr>
        <w:pStyle w:val="Odstavecseseznamem"/>
        <w:numPr>
          <w:ilvl w:val="0"/>
          <w:numId w:val="27"/>
        </w:numPr>
        <w:spacing w:before="120" w:after="120"/>
        <w:ind w:left="1134"/>
        <w:jc w:val="both"/>
        <w:rPr>
          <w:rFonts w:ascii="Times New Roman" w:hAnsi="Times New Roman"/>
          <w:sz w:val="24"/>
          <w:szCs w:val="24"/>
        </w:rPr>
      </w:pPr>
      <w:r w:rsidRPr="00AD432A">
        <w:rPr>
          <w:rFonts w:ascii="Times New Roman" w:hAnsi="Times New Roman"/>
          <w:sz w:val="24"/>
          <w:szCs w:val="24"/>
        </w:rPr>
        <w:t>Zpracování návrhu provozního řádu v písemné i elektronické podobě (ve formátu *.doc) na CD.</w:t>
      </w:r>
    </w:p>
    <w:p w:rsidR="00AD432A" w:rsidRPr="00AD432A" w:rsidRDefault="00AD432A" w:rsidP="00AD432A">
      <w:pPr>
        <w:pStyle w:val="Odstavecseseznamem"/>
        <w:numPr>
          <w:ilvl w:val="0"/>
          <w:numId w:val="27"/>
        </w:numPr>
        <w:spacing w:before="120" w:after="120"/>
        <w:ind w:left="1134"/>
        <w:jc w:val="both"/>
        <w:rPr>
          <w:rFonts w:ascii="Times New Roman" w:hAnsi="Times New Roman"/>
          <w:sz w:val="24"/>
          <w:szCs w:val="24"/>
        </w:rPr>
      </w:pPr>
      <w:r w:rsidRPr="00AD432A">
        <w:rPr>
          <w:rFonts w:ascii="Times New Roman" w:hAnsi="Times New Roman"/>
          <w:sz w:val="24"/>
          <w:szCs w:val="24"/>
        </w:rPr>
        <w:t>Provedení tlakové zkoušky potrubí dle ČSN.</w:t>
      </w:r>
    </w:p>
    <w:p w:rsidR="00AD432A" w:rsidRPr="00AD432A" w:rsidRDefault="00AD432A" w:rsidP="00AD432A">
      <w:pPr>
        <w:pStyle w:val="Odstavecseseznamem"/>
        <w:numPr>
          <w:ilvl w:val="0"/>
          <w:numId w:val="27"/>
        </w:numPr>
        <w:spacing w:before="120" w:after="120"/>
        <w:ind w:left="1134"/>
        <w:jc w:val="both"/>
        <w:rPr>
          <w:rFonts w:ascii="Times New Roman" w:hAnsi="Times New Roman"/>
          <w:sz w:val="24"/>
          <w:szCs w:val="24"/>
        </w:rPr>
      </w:pPr>
      <w:r w:rsidRPr="00AD432A">
        <w:rPr>
          <w:rFonts w:ascii="Times New Roman" w:hAnsi="Times New Roman"/>
          <w:sz w:val="24"/>
          <w:szCs w:val="24"/>
        </w:rPr>
        <w:t>Provedení dezinfekce vodovodního potrubí.</w:t>
      </w:r>
    </w:p>
    <w:p w:rsidR="00AD432A" w:rsidRPr="00AD432A" w:rsidRDefault="00AD432A" w:rsidP="00AD432A">
      <w:pPr>
        <w:pStyle w:val="Odstavecseseznamem"/>
        <w:numPr>
          <w:ilvl w:val="0"/>
          <w:numId w:val="27"/>
        </w:numPr>
        <w:spacing w:before="120" w:after="120"/>
        <w:ind w:left="1134"/>
        <w:jc w:val="both"/>
        <w:rPr>
          <w:rFonts w:ascii="Times New Roman" w:hAnsi="Times New Roman"/>
          <w:sz w:val="24"/>
          <w:szCs w:val="24"/>
        </w:rPr>
      </w:pPr>
      <w:r w:rsidRPr="00AD432A">
        <w:rPr>
          <w:rFonts w:ascii="Times New Roman" w:hAnsi="Times New Roman"/>
          <w:sz w:val="24"/>
          <w:szCs w:val="24"/>
        </w:rPr>
        <w:t>Doložení dokladu o provedené dezinfekci vodovodního potrubí s uvedením použitého dezinfekčního prostředku a doby jeho působení.</w:t>
      </w:r>
    </w:p>
    <w:p w:rsidR="00AD432A" w:rsidRPr="00AD432A" w:rsidRDefault="00AD432A" w:rsidP="00AD432A">
      <w:pPr>
        <w:pStyle w:val="Odstavecseseznamem"/>
        <w:numPr>
          <w:ilvl w:val="0"/>
          <w:numId w:val="27"/>
        </w:numPr>
        <w:spacing w:before="120" w:after="120"/>
        <w:ind w:left="1134"/>
        <w:jc w:val="both"/>
        <w:rPr>
          <w:rFonts w:ascii="Times New Roman" w:hAnsi="Times New Roman"/>
          <w:sz w:val="24"/>
          <w:szCs w:val="24"/>
        </w:rPr>
      </w:pPr>
      <w:r w:rsidRPr="00AD432A">
        <w:rPr>
          <w:rFonts w:ascii="Times New Roman" w:hAnsi="Times New Roman"/>
          <w:sz w:val="24"/>
          <w:szCs w:val="24"/>
        </w:rPr>
        <w:t>Zpracování protokolu o úplném rozboru pitné vody po dezinfekci a proplachu potrubí, kdy vzorek bude odebrán v nejvzdálenějším místě od zdroje (vila).</w:t>
      </w:r>
    </w:p>
    <w:p w:rsidR="00AD432A" w:rsidRPr="00AD432A" w:rsidRDefault="00AD432A" w:rsidP="00AD432A">
      <w:pPr>
        <w:pStyle w:val="Odstavecseseznamem"/>
        <w:numPr>
          <w:ilvl w:val="0"/>
          <w:numId w:val="27"/>
        </w:numPr>
        <w:spacing w:before="120" w:after="120"/>
        <w:ind w:left="1134"/>
        <w:jc w:val="both"/>
        <w:rPr>
          <w:rFonts w:ascii="Times New Roman" w:hAnsi="Times New Roman"/>
          <w:sz w:val="24"/>
          <w:szCs w:val="24"/>
        </w:rPr>
      </w:pPr>
      <w:r w:rsidRPr="00AD432A">
        <w:rPr>
          <w:rFonts w:ascii="Times New Roman" w:hAnsi="Times New Roman"/>
          <w:sz w:val="24"/>
          <w:szCs w:val="24"/>
        </w:rPr>
        <w:t>V případě nevyhovujícího rozboru technologii seřizovat do té doby, než bude proveden rozbor s výsledkem, který splňuje zákonné normy pro pitnou vodu (platí v případě instalace přídavného chlorování).</w:t>
      </w:r>
    </w:p>
    <w:p w:rsidR="00AD432A" w:rsidRPr="00AD432A" w:rsidRDefault="00AD432A" w:rsidP="00AD432A">
      <w:pPr>
        <w:numPr>
          <w:ilvl w:val="0"/>
          <w:numId w:val="27"/>
        </w:numPr>
        <w:spacing w:before="120" w:after="120" w:line="276" w:lineRule="auto"/>
        <w:ind w:left="1134"/>
        <w:jc w:val="both"/>
        <w:rPr>
          <w:sz w:val="24"/>
          <w:szCs w:val="24"/>
        </w:rPr>
      </w:pPr>
      <w:r w:rsidRPr="00AD432A">
        <w:rPr>
          <w:sz w:val="24"/>
          <w:szCs w:val="24"/>
        </w:rPr>
        <w:t>Doložení veškerých výchozích revizí, protokolů o příslušných zkouškách,</w:t>
      </w:r>
      <w:r w:rsidRPr="00AD432A">
        <w:rPr>
          <w:bCs/>
          <w:sz w:val="24"/>
          <w:szCs w:val="24"/>
        </w:rPr>
        <w:t xml:space="preserve"> atestů výrobků a materiálů, doložení prohlášení o shodě na dodané výrobky, prohlášení nebo atest o splnění zákonných požadavků k výrobkům, které budou přicházet do přímého styku s pitnou vodou, předání pasportů tlakových nádob, včetně výchozí a první provozní revize</w:t>
      </w:r>
      <w:r w:rsidRPr="00AD432A">
        <w:rPr>
          <w:sz w:val="24"/>
          <w:szCs w:val="24"/>
        </w:rPr>
        <w:t xml:space="preserve"> a ostatní doklady nezbytné pro vydání kolaudačního souhlasu.</w:t>
      </w:r>
    </w:p>
    <w:p w:rsidR="00AD432A" w:rsidRPr="00AD432A" w:rsidRDefault="00AD432A" w:rsidP="00AD432A">
      <w:pPr>
        <w:numPr>
          <w:ilvl w:val="0"/>
          <w:numId w:val="27"/>
        </w:numPr>
        <w:spacing w:before="120" w:after="120" w:line="276" w:lineRule="auto"/>
        <w:ind w:left="1134"/>
        <w:jc w:val="both"/>
        <w:rPr>
          <w:sz w:val="24"/>
          <w:szCs w:val="24"/>
        </w:rPr>
      </w:pPr>
      <w:r w:rsidRPr="00AD432A">
        <w:rPr>
          <w:sz w:val="24"/>
          <w:szCs w:val="24"/>
        </w:rPr>
        <w:t>Podání žádosti o kolaudační souhlas.</w:t>
      </w:r>
    </w:p>
    <w:p w:rsidR="00AD432A" w:rsidRPr="00AD432A" w:rsidRDefault="00AD432A" w:rsidP="00AD432A">
      <w:pPr>
        <w:numPr>
          <w:ilvl w:val="0"/>
          <w:numId w:val="27"/>
        </w:numPr>
        <w:spacing w:before="120" w:after="120" w:line="276" w:lineRule="auto"/>
        <w:ind w:left="1134"/>
        <w:jc w:val="both"/>
        <w:rPr>
          <w:sz w:val="24"/>
          <w:szCs w:val="24"/>
        </w:rPr>
      </w:pPr>
      <w:r w:rsidRPr="00AD432A">
        <w:rPr>
          <w:sz w:val="24"/>
          <w:szCs w:val="24"/>
        </w:rPr>
        <w:t>Předání návodů na obsluhu jednotlivých zařízení, záručních listů, provést zaškolení obsluhy.</w:t>
      </w:r>
    </w:p>
    <w:p w:rsidR="00AD432A" w:rsidRPr="00AD432A" w:rsidRDefault="00AD432A" w:rsidP="00AD432A">
      <w:pPr>
        <w:numPr>
          <w:ilvl w:val="0"/>
          <w:numId w:val="27"/>
        </w:numPr>
        <w:spacing w:before="120" w:after="120" w:line="276" w:lineRule="auto"/>
        <w:ind w:left="1134" w:hanging="357"/>
        <w:jc w:val="both"/>
        <w:rPr>
          <w:sz w:val="24"/>
          <w:szCs w:val="24"/>
        </w:rPr>
      </w:pPr>
      <w:r w:rsidRPr="00AD432A">
        <w:rPr>
          <w:sz w:val="24"/>
          <w:szCs w:val="24"/>
        </w:rPr>
        <w:lastRenderedPageBreak/>
        <w:t>Zpracování projektové dokumentace skutečného provedení stavby 3x v listinné podobě a 1x v elektronické podobě ve formátu *.</w:t>
      </w:r>
      <w:proofErr w:type="spellStart"/>
      <w:r w:rsidRPr="00AD432A">
        <w:rPr>
          <w:sz w:val="24"/>
          <w:szCs w:val="24"/>
        </w:rPr>
        <w:t>pdf</w:t>
      </w:r>
      <w:proofErr w:type="spellEnd"/>
      <w:r w:rsidRPr="00AD432A">
        <w:rPr>
          <w:sz w:val="24"/>
          <w:szCs w:val="24"/>
        </w:rPr>
        <w:t xml:space="preserve"> a *.</w:t>
      </w:r>
      <w:proofErr w:type="spellStart"/>
      <w:r w:rsidRPr="00AD432A">
        <w:rPr>
          <w:sz w:val="24"/>
          <w:szCs w:val="24"/>
        </w:rPr>
        <w:t>dwg</w:t>
      </w:r>
      <w:proofErr w:type="spellEnd"/>
      <w:r w:rsidRPr="00AD432A">
        <w:rPr>
          <w:sz w:val="24"/>
          <w:szCs w:val="24"/>
        </w:rPr>
        <w:t xml:space="preserve"> na nosiči CD – dle vyhlášky č. 499/2006 Sb., příloha č. 7. Předat originály jednotlivých stanovisek a vyjádření ve stavebním řízení, popř. během realizace stavby a originál příslušného stavebního souhlasu s nabytím právní moci, PD s razítkem stavebního úřadu, na kterou byl vydán stavební souhlas a kolaudační souhlas.</w:t>
      </w:r>
    </w:p>
    <w:p w:rsidR="00AD432A" w:rsidRPr="00AD432A" w:rsidRDefault="00AD432A" w:rsidP="00AD432A">
      <w:pPr>
        <w:numPr>
          <w:ilvl w:val="0"/>
          <w:numId w:val="27"/>
        </w:numPr>
        <w:spacing w:before="120" w:after="120" w:line="276" w:lineRule="auto"/>
        <w:ind w:left="1134" w:hanging="357"/>
        <w:jc w:val="both"/>
        <w:rPr>
          <w:sz w:val="24"/>
          <w:szCs w:val="24"/>
        </w:rPr>
      </w:pPr>
      <w:r w:rsidRPr="00AD432A">
        <w:rPr>
          <w:sz w:val="24"/>
          <w:szCs w:val="24"/>
        </w:rPr>
        <w:t>Po ukončení díla zpracovat geometrické zaměření a geometrický plán skutečného provedení nového vodovodu a signalizačních kabelů obsahující i čísla a hranice dotčených parcel a vyznačení ochranných pásem (soubory typu *.</w:t>
      </w:r>
      <w:proofErr w:type="spellStart"/>
      <w:r w:rsidRPr="00AD432A">
        <w:rPr>
          <w:sz w:val="24"/>
          <w:szCs w:val="24"/>
        </w:rPr>
        <w:t>dwg</w:t>
      </w:r>
      <w:proofErr w:type="spellEnd"/>
      <w:r w:rsidRPr="00AD432A">
        <w:rPr>
          <w:sz w:val="24"/>
          <w:szCs w:val="24"/>
        </w:rPr>
        <w:t xml:space="preserve"> a *.</w:t>
      </w:r>
      <w:proofErr w:type="spellStart"/>
      <w:r w:rsidRPr="00AD432A">
        <w:rPr>
          <w:sz w:val="24"/>
          <w:szCs w:val="24"/>
        </w:rPr>
        <w:t>pdf</w:t>
      </w:r>
      <w:proofErr w:type="spellEnd"/>
      <w:r w:rsidRPr="00AD432A">
        <w:rPr>
          <w:sz w:val="24"/>
          <w:szCs w:val="24"/>
        </w:rPr>
        <w:t>) – pro vklad věcného břemene.</w:t>
      </w:r>
    </w:p>
    <w:p w:rsidR="00AD432A" w:rsidRPr="00AD432A" w:rsidRDefault="00AD432A" w:rsidP="00AD432A">
      <w:pPr>
        <w:numPr>
          <w:ilvl w:val="0"/>
          <w:numId w:val="27"/>
        </w:numPr>
        <w:spacing w:before="120" w:after="120" w:line="276" w:lineRule="auto"/>
        <w:ind w:left="1134"/>
        <w:jc w:val="both"/>
        <w:rPr>
          <w:sz w:val="24"/>
          <w:szCs w:val="24"/>
        </w:rPr>
      </w:pPr>
      <w:r w:rsidRPr="00AD432A">
        <w:rPr>
          <w:sz w:val="24"/>
          <w:szCs w:val="24"/>
        </w:rPr>
        <w:t>Součástí plnění veřejné zakázky je průběžný a závěrečný úklid, odvoz a ekologická likvidace demontovaného materiálu a veškerého vzniklého odpadu včetně uložení na skládku, doklad o likvidaci odpadu.</w:t>
      </w:r>
    </w:p>
    <w:p w:rsidR="00AD432A" w:rsidRPr="00AD432A" w:rsidRDefault="00AD432A" w:rsidP="00AD432A">
      <w:pPr>
        <w:numPr>
          <w:ilvl w:val="0"/>
          <w:numId w:val="27"/>
        </w:numPr>
        <w:spacing w:before="120" w:after="120" w:line="276" w:lineRule="auto"/>
        <w:ind w:left="1134"/>
        <w:jc w:val="both"/>
        <w:rPr>
          <w:sz w:val="24"/>
          <w:szCs w:val="24"/>
        </w:rPr>
      </w:pPr>
      <w:r w:rsidRPr="00AD432A">
        <w:rPr>
          <w:sz w:val="24"/>
          <w:szCs w:val="24"/>
        </w:rPr>
        <w:t>Veškeré požadované práce realizovat za dodržení platných bezpečnostních a hygienických norem.</w:t>
      </w:r>
    </w:p>
    <w:p w:rsidR="00AD432A" w:rsidRPr="00AD432A" w:rsidRDefault="00AD432A" w:rsidP="00AD432A">
      <w:pPr>
        <w:numPr>
          <w:ilvl w:val="0"/>
          <w:numId w:val="27"/>
        </w:numPr>
        <w:spacing w:before="120" w:after="120" w:line="276" w:lineRule="auto"/>
        <w:ind w:left="1134"/>
        <w:jc w:val="both"/>
        <w:rPr>
          <w:sz w:val="24"/>
          <w:szCs w:val="24"/>
        </w:rPr>
      </w:pPr>
      <w:r w:rsidRPr="00AD432A">
        <w:rPr>
          <w:sz w:val="24"/>
          <w:szCs w:val="24"/>
        </w:rPr>
        <w:t>Po ukončení výkopových prací provést zapravení terénu včetně travního osevu.</w:t>
      </w:r>
    </w:p>
    <w:p w:rsidR="00AD432A" w:rsidRDefault="00AD432A" w:rsidP="00AD432A">
      <w:pPr>
        <w:pStyle w:val="Zkladntext3"/>
        <w:jc w:val="both"/>
        <w:rPr>
          <w:szCs w:val="24"/>
        </w:rPr>
      </w:pPr>
    </w:p>
    <w:p w:rsidR="00AD432A" w:rsidRPr="00310364" w:rsidRDefault="00AD432A" w:rsidP="00AD432A">
      <w:pPr>
        <w:pStyle w:val="Zkladntext3"/>
        <w:jc w:val="both"/>
        <w:rPr>
          <w:szCs w:val="24"/>
        </w:rPr>
      </w:pPr>
      <w:r>
        <w:rPr>
          <w:szCs w:val="24"/>
        </w:rPr>
        <w:t xml:space="preserve">Objednatel </w:t>
      </w:r>
      <w:r w:rsidRPr="00310364">
        <w:rPr>
          <w:szCs w:val="24"/>
        </w:rPr>
        <w:t>nepřipouští variantní řešení.</w:t>
      </w:r>
    </w:p>
    <w:p w:rsidR="00FD4896" w:rsidRPr="00095FDB" w:rsidRDefault="00FD4896" w:rsidP="00557C70">
      <w:pPr>
        <w:pStyle w:val="Zkladntext"/>
        <w:spacing w:before="0"/>
        <w:jc w:val="both"/>
        <w:rPr>
          <w:rFonts w:ascii="Times New Roman" w:hAnsi="Times New Roman"/>
          <w:b w:val="0"/>
          <w:bCs/>
          <w:i w:val="0"/>
          <w:iCs/>
        </w:rPr>
      </w:pPr>
    </w:p>
    <w:p w:rsidR="00AE2642" w:rsidRPr="00095FDB" w:rsidRDefault="00F866AD" w:rsidP="002E7917">
      <w:pPr>
        <w:shd w:val="clear" w:color="00FFFF" w:fill="auto"/>
        <w:spacing w:beforeLines="20" w:before="48" w:after="120"/>
        <w:jc w:val="center"/>
        <w:rPr>
          <w:b/>
          <w:sz w:val="24"/>
          <w:u w:val="single"/>
        </w:rPr>
      </w:pPr>
      <w:r w:rsidRPr="00095FDB">
        <w:rPr>
          <w:b/>
          <w:caps/>
          <w:sz w:val="24"/>
          <w:szCs w:val="24"/>
          <w:u w:val="single"/>
        </w:rPr>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24417C" w:rsidRPr="00095FDB" w:rsidRDefault="0024417C" w:rsidP="002E7917">
      <w:pPr>
        <w:shd w:val="clear" w:color="00FFFF" w:fill="auto"/>
        <w:spacing w:beforeLines="20" w:before="48" w:after="120"/>
        <w:jc w:val="center"/>
        <w:rPr>
          <w:b/>
          <w:sz w:val="24"/>
          <w:u w:val="single"/>
        </w:rPr>
      </w:pPr>
    </w:p>
    <w:p w:rsidR="00AD432A" w:rsidRPr="00AD432A" w:rsidRDefault="00AD432A" w:rsidP="00AD432A">
      <w:pPr>
        <w:pStyle w:val="Nadpis8"/>
        <w:numPr>
          <w:ilvl w:val="0"/>
          <w:numId w:val="0"/>
        </w:numPr>
        <w:spacing w:before="0" w:after="0"/>
        <w:ind w:left="283" w:hanging="283"/>
        <w:rPr>
          <w:rFonts w:ascii="Times New Roman" w:hAnsi="Times New Roman"/>
          <w:b/>
          <w:i w:val="0"/>
          <w:iCs/>
          <w:sz w:val="24"/>
          <w:szCs w:val="24"/>
        </w:rPr>
      </w:pPr>
      <w:r w:rsidRPr="00AD432A">
        <w:rPr>
          <w:rFonts w:ascii="Times New Roman" w:hAnsi="Times New Roman"/>
          <w:i w:val="0"/>
          <w:sz w:val="24"/>
          <w:szCs w:val="24"/>
        </w:rPr>
        <w:t>Termín zahájení plnění:</w:t>
      </w:r>
      <w:r w:rsidRPr="00AD432A">
        <w:rPr>
          <w:rFonts w:ascii="Times New Roman" w:hAnsi="Times New Roman"/>
          <w:i w:val="0"/>
          <w:sz w:val="24"/>
          <w:szCs w:val="24"/>
        </w:rPr>
        <w:tab/>
      </w:r>
      <w:r w:rsidRPr="00AD432A">
        <w:rPr>
          <w:rFonts w:ascii="Times New Roman" w:hAnsi="Times New Roman"/>
          <w:i w:val="0"/>
          <w:sz w:val="24"/>
          <w:szCs w:val="24"/>
        </w:rPr>
        <w:tab/>
      </w:r>
      <w:r w:rsidRPr="00AD432A">
        <w:rPr>
          <w:rFonts w:ascii="Times New Roman" w:hAnsi="Times New Roman"/>
          <w:i w:val="0"/>
          <w:sz w:val="24"/>
          <w:szCs w:val="24"/>
        </w:rPr>
        <w:tab/>
      </w:r>
      <w:r w:rsidRPr="00AD432A">
        <w:rPr>
          <w:rFonts w:ascii="Times New Roman" w:hAnsi="Times New Roman"/>
          <w:i w:val="0"/>
          <w:sz w:val="24"/>
          <w:szCs w:val="24"/>
        </w:rPr>
        <w:tab/>
      </w:r>
      <w:r w:rsidRPr="00AD432A">
        <w:rPr>
          <w:rFonts w:ascii="Times New Roman" w:hAnsi="Times New Roman"/>
          <w:i w:val="0"/>
          <w:sz w:val="24"/>
          <w:szCs w:val="24"/>
        </w:rPr>
        <w:tab/>
        <w:t xml:space="preserve">         </w:t>
      </w:r>
      <w:r w:rsidRPr="00AD432A">
        <w:rPr>
          <w:rFonts w:ascii="Times New Roman" w:hAnsi="Times New Roman"/>
          <w:b/>
          <w:i w:val="0"/>
          <w:sz w:val="24"/>
          <w:szCs w:val="24"/>
        </w:rPr>
        <w:t xml:space="preserve">ihned po podpisu smlouvy </w:t>
      </w:r>
    </w:p>
    <w:p w:rsidR="00AD432A" w:rsidRPr="00AD432A" w:rsidRDefault="00AD432A" w:rsidP="00AD432A">
      <w:pPr>
        <w:rPr>
          <w:sz w:val="24"/>
          <w:szCs w:val="24"/>
        </w:rPr>
      </w:pPr>
    </w:p>
    <w:p w:rsidR="00AD432A" w:rsidRPr="00AD432A" w:rsidRDefault="00AD432A" w:rsidP="00AD432A">
      <w:pPr>
        <w:rPr>
          <w:b/>
          <w:sz w:val="24"/>
          <w:szCs w:val="24"/>
        </w:rPr>
      </w:pPr>
      <w:r w:rsidRPr="00AD432A">
        <w:rPr>
          <w:sz w:val="24"/>
          <w:szCs w:val="24"/>
        </w:rPr>
        <w:t xml:space="preserve">Termín realizace díla:    </w:t>
      </w:r>
      <w:r w:rsidRPr="00AD432A">
        <w:rPr>
          <w:sz w:val="24"/>
          <w:szCs w:val="24"/>
        </w:rPr>
        <w:tab/>
      </w:r>
      <w:r w:rsidRPr="00AD432A">
        <w:rPr>
          <w:sz w:val="24"/>
          <w:szCs w:val="24"/>
        </w:rPr>
        <w:tab/>
        <w:t xml:space="preserve"> </w:t>
      </w:r>
      <w:r w:rsidRPr="00AD432A">
        <w:rPr>
          <w:sz w:val="24"/>
          <w:szCs w:val="24"/>
        </w:rPr>
        <w:tab/>
      </w:r>
      <w:r w:rsidRPr="00AD432A">
        <w:rPr>
          <w:sz w:val="24"/>
          <w:szCs w:val="24"/>
        </w:rPr>
        <w:tab/>
      </w:r>
      <w:r w:rsidRPr="00AD432A">
        <w:rPr>
          <w:sz w:val="24"/>
          <w:szCs w:val="24"/>
        </w:rPr>
        <w:tab/>
      </w:r>
      <w:r w:rsidRPr="00AD432A">
        <w:rPr>
          <w:sz w:val="24"/>
          <w:szCs w:val="24"/>
        </w:rPr>
        <w:tab/>
        <w:t xml:space="preserve">  </w:t>
      </w:r>
      <w:r w:rsidRPr="00AD432A">
        <w:rPr>
          <w:b/>
          <w:sz w:val="24"/>
          <w:szCs w:val="24"/>
        </w:rPr>
        <w:t xml:space="preserve">                 </w:t>
      </w:r>
    </w:p>
    <w:p w:rsidR="00AD432A" w:rsidRPr="00AD432A" w:rsidRDefault="00AD432A" w:rsidP="00AD432A">
      <w:pPr>
        <w:pStyle w:val="Odstavecseseznamem"/>
        <w:numPr>
          <w:ilvl w:val="0"/>
          <w:numId w:val="27"/>
        </w:numPr>
        <w:spacing w:after="0" w:line="240" w:lineRule="auto"/>
        <w:jc w:val="both"/>
        <w:rPr>
          <w:rFonts w:ascii="Times New Roman" w:hAnsi="Times New Roman"/>
          <w:b/>
          <w:sz w:val="24"/>
          <w:szCs w:val="24"/>
        </w:rPr>
      </w:pPr>
      <w:r w:rsidRPr="00AD432A">
        <w:rPr>
          <w:rFonts w:ascii="Times New Roman" w:hAnsi="Times New Roman"/>
          <w:sz w:val="24"/>
          <w:szCs w:val="24"/>
        </w:rPr>
        <w:t>Zpracování projektové dokumentace, její projednání ve stavebním řízení a získání příslušného stavebního souhlasu a vlastní realizace díla včetně požádání o kolaudační souhlas nejpozději do:</w:t>
      </w:r>
      <w:r w:rsidRPr="00AD432A">
        <w:rPr>
          <w:rFonts w:ascii="Times New Roman" w:hAnsi="Times New Roman"/>
          <w:sz w:val="24"/>
          <w:szCs w:val="24"/>
        </w:rPr>
        <w:tab/>
      </w:r>
      <w:r w:rsidRPr="00AD432A">
        <w:rPr>
          <w:rFonts w:ascii="Times New Roman" w:hAnsi="Times New Roman"/>
          <w:sz w:val="24"/>
          <w:szCs w:val="24"/>
        </w:rPr>
        <w:tab/>
      </w:r>
      <w:r w:rsidRPr="00AD432A">
        <w:rPr>
          <w:rFonts w:ascii="Times New Roman" w:hAnsi="Times New Roman"/>
          <w:sz w:val="24"/>
          <w:szCs w:val="24"/>
        </w:rPr>
        <w:tab/>
      </w:r>
      <w:r w:rsidRPr="00AD432A">
        <w:rPr>
          <w:rFonts w:ascii="Times New Roman" w:hAnsi="Times New Roman"/>
          <w:sz w:val="24"/>
          <w:szCs w:val="24"/>
        </w:rPr>
        <w:tab/>
      </w:r>
      <w:r w:rsidRPr="00AD432A">
        <w:rPr>
          <w:rFonts w:ascii="Times New Roman" w:hAnsi="Times New Roman"/>
          <w:sz w:val="24"/>
          <w:szCs w:val="24"/>
        </w:rPr>
        <w:tab/>
        <w:t xml:space="preserve">       </w:t>
      </w:r>
      <w:r>
        <w:rPr>
          <w:rFonts w:ascii="Times New Roman" w:hAnsi="Times New Roman"/>
          <w:sz w:val="24"/>
          <w:szCs w:val="24"/>
        </w:rPr>
        <w:t xml:space="preserve">                        </w:t>
      </w:r>
      <w:r w:rsidRPr="00AD432A">
        <w:rPr>
          <w:rFonts w:ascii="Times New Roman" w:hAnsi="Times New Roman"/>
          <w:b/>
          <w:sz w:val="24"/>
          <w:szCs w:val="24"/>
        </w:rPr>
        <w:t xml:space="preserve">do </w:t>
      </w:r>
      <w:proofErr w:type="gramStart"/>
      <w:r w:rsidRPr="00AD432A">
        <w:rPr>
          <w:rFonts w:ascii="Times New Roman" w:hAnsi="Times New Roman"/>
          <w:b/>
          <w:sz w:val="24"/>
          <w:szCs w:val="24"/>
        </w:rPr>
        <w:t>30.11.2015</w:t>
      </w:r>
      <w:proofErr w:type="gramEnd"/>
    </w:p>
    <w:p w:rsidR="00AD432A" w:rsidRPr="00AD432A" w:rsidRDefault="00AD432A" w:rsidP="00AD432A">
      <w:pPr>
        <w:rPr>
          <w:sz w:val="24"/>
          <w:szCs w:val="24"/>
          <w:u w:val="single"/>
        </w:rPr>
      </w:pPr>
    </w:p>
    <w:p w:rsidR="00AD432A" w:rsidRPr="00AD432A" w:rsidRDefault="00AD432A" w:rsidP="00AD432A">
      <w:pPr>
        <w:rPr>
          <w:sz w:val="24"/>
          <w:szCs w:val="24"/>
          <w:u w:val="single"/>
        </w:rPr>
      </w:pPr>
    </w:p>
    <w:p w:rsidR="00AD432A" w:rsidRPr="00AD432A" w:rsidRDefault="00AD432A" w:rsidP="00AD432A">
      <w:pPr>
        <w:jc w:val="both"/>
        <w:rPr>
          <w:sz w:val="24"/>
          <w:szCs w:val="24"/>
        </w:rPr>
      </w:pPr>
      <w:r w:rsidRPr="00AD432A">
        <w:rPr>
          <w:sz w:val="24"/>
          <w:szCs w:val="24"/>
          <w:u w:val="single"/>
        </w:rPr>
        <w:t>Místem plnění veřejné zakázky je:</w:t>
      </w:r>
      <w:r w:rsidRPr="00AD432A">
        <w:rPr>
          <w:sz w:val="24"/>
          <w:szCs w:val="24"/>
        </w:rPr>
        <w:t xml:space="preserve"> areál VVP Hradiště – lokalita Obrovice</w:t>
      </w:r>
    </w:p>
    <w:p w:rsidR="00654A49" w:rsidRPr="004C684F" w:rsidRDefault="00654A49" w:rsidP="00406998">
      <w:pPr>
        <w:rPr>
          <w:bCs/>
          <w:color w:val="000000"/>
          <w:sz w:val="24"/>
          <w:szCs w:val="24"/>
        </w:rPr>
      </w:pPr>
    </w:p>
    <w:p w:rsidR="00EA3BE5" w:rsidRDefault="00EA3BE5" w:rsidP="00EA3BE5"/>
    <w:p w:rsidR="00AE2642" w:rsidRPr="00095FDB" w:rsidRDefault="00F866AD" w:rsidP="002E7917">
      <w:pPr>
        <w:pStyle w:val="Nadpis4"/>
        <w:keepNext w:val="0"/>
        <w:spacing w:beforeLines="20" w:before="48" w:after="120"/>
        <w:rPr>
          <w:rFonts w:ascii="Times New Roman" w:hAnsi="Times New Roman"/>
          <w:color w:val="auto"/>
        </w:rPr>
      </w:pPr>
      <w:r w:rsidRPr="00095FDB">
        <w:rPr>
          <w:rFonts w:ascii="Times New Roman" w:hAnsi="Times New Roman"/>
          <w:color w:val="auto"/>
          <w:szCs w:val="24"/>
        </w:rPr>
        <w:t xml:space="preserve">III. </w:t>
      </w:r>
      <w:r w:rsidR="00AE2642" w:rsidRPr="00095FDB">
        <w:rPr>
          <w:rFonts w:ascii="Times New Roman" w:hAnsi="Times New Roman"/>
          <w:color w:val="auto"/>
          <w:szCs w:val="24"/>
        </w:rPr>
        <w:t>CENA</w:t>
      </w:r>
      <w:r w:rsidR="00AE2642" w:rsidRPr="00095FDB">
        <w:rPr>
          <w:rFonts w:ascii="Times New Roman" w:hAnsi="Times New Roman"/>
          <w:color w:val="auto"/>
        </w:rPr>
        <w:t xml:space="preserve"> DÍLA</w:t>
      </w:r>
    </w:p>
    <w:p w:rsidR="00D0571B" w:rsidRDefault="009A3F58" w:rsidP="00B46B1D">
      <w:pPr>
        <w:spacing w:after="120"/>
        <w:jc w:val="both"/>
        <w:rPr>
          <w:sz w:val="24"/>
        </w:rPr>
      </w:pPr>
      <w:r w:rsidRPr="00E43562">
        <w:rPr>
          <w:b/>
          <w:sz w:val="24"/>
        </w:rPr>
        <w:t>Cena za předmět díla bez DPH</w:t>
      </w:r>
      <w:r w:rsidRPr="00756BB0">
        <w:rPr>
          <w:sz w:val="24"/>
        </w:rPr>
        <w:t xml:space="preserve"> je cenou konečnou, nejvýše přípustnou, ve které jsou zahrnuty veškeré náklady dle článku I této smlouvy a činí: </w:t>
      </w:r>
    </w:p>
    <w:p w:rsidR="009A3F58" w:rsidRPr="00756BB0" w:rsidRDefault="00D0571B" w:rsidP="00B46B1D">
      <w:pPr>
        <w:spacing w:after="120"/>
        <w:jc w:val="both"/>
        <w:rPr>
          <w:sz w:val="24"/>
        </w:rPr>
      </w:pPr>
      <w:r>
        <w:rPr>
          <w:sz w:val="24"/>
          <w:u w:val="single"/>
        </w:rPr>
        <w:t xml:space="preserve">Cena za zpracování projektové </w:t>
      </w:r>
      <w:proofErr w:type="gramStart"/>
      <w:r>
        <w:rPr>
          <w:sz w:val="24"/>
          <w:u w:val="single"/>
        </w:rPr>
        <w:t>dokumentace:</w:t>
      </w:r>
      <w:r>
        <w:rPr>
          <w:sz w:val="24"/>
        </w:rPr>
        <w:t xml:space="preserve">          </w:t>
      </w:r>
      <w:r w:rsidR="009A3F58" w:rsidRPr="009A3F58">
        <w:rPr>
          <w:b/>
          <w:sz w:val="24"/>
          <w:highlight w:val="yellow"/>
        </w:rPr>
        <w:t>…</w:t>
      </w:r>
      <w:proofErr w:type="gramEnd"/>
      <w:r w:rsidR="009A3F58" w:rsidRPr="009A3F58">
        <w:rPr>
          <w:b/>
          <w:sz w:val="24"/>
          <w:highlight w:val="yellow"/>
        </w:rPr>
        <w:t>…………………….,-</w:t>
      </w:r>
      <w:r w:rsidR="00566F27" w:rsidRPr="00566F27">
        <w:rPr>
          <w:b/>
          <w:sz w:val="24"/>
        </w:rPr>
        <w:t xml:space="preserve"> </w:t>
      </w:r>
      <w:r w:rsidR="009A3F58" w:rsidRPr="00566F27">
        <w:rPr>
          <w:b/>
          <w:sz w:val="24"/>
        </w:rPr>
        <w:t>Kč</w:t>
      </w:r>
    </w:p>
    <w:p w:rsidR="009A3F58" w:rsidRDefault="00D0571B" w:rsidP="00D0571B">
      <w:pPr>
        <w:tabs>
          <w:tab w:val="left" w:pos="1080"/>
          <w:tab w:val="right" w:pos="7740"/>
        </w:tabs>
        <w:jc w:val="both"/>
        <w:rPr>
          <w:b/>
          <w:sz w:val="24"/>
        </w:rPr>
      </w:pPr>
      <w:r>
        <w:rPr>
          <w:sz w:val="24"/>
          <w:u w:val="single"/>
        </w:rPr>
        <w:t>Cena za realizaci díla:</w:t>
      </w:r>
      <w:r>
        <w:rPr>
          <w:sz w:val="24"/>
        </w:rPr>
        <w:tab/>
        <w:t xml:space="preserve">               </w:t>
      </w:r>
      <w:r w:rsidRPr="009A3F58">
        <w:rPr>
          <w:b/>
          <w:sz w:val="24"/>
          <w:highlight w:val="yellow"/>
        </w:rPr>
        <w:t>……………</w:t>
      </w:r>
      <w:r>
        <w:rPr>
          <w:b/>
          <w:sz w:val="24"/>
          <w:highlight w:val="yellow"/>
        </w:rPr>
        <w:t>…</w:t>
      </w:r>
      <w:r w:rsidRPr="009A3F58">
        <w:rPr>
          <w:b/>
          <w:sz w:val="24"/>
          <w:highlight w:val="yellow"/>
        </w:rPr>
        <w:t>……….,-</w:t>
      </w:r>
      <w:r w:rsidRPr="00566F27">
        <w:rPr>
          <w:b/>
          <w:sz w:val="24"/>
        </w:rPr>
        <w:t xml:space="preserve"> Kč</w:t>
      </w:r>
    </w:p>
    <w:p w:rsidR="00D0571B" w:rsidRDefault="00D0571B" w:rsidP="00D0571B">
      <w:pPr>
        <w:tabs>
          <w:tab w:val="left" w:pos="1080"/>
          <w:tab w:val="right" w:pos="7740"/>
        </w:tabs>
        <w:jc w:val="both"/>
        <w:rPr>
          <w:sz w:val="24"/>
        </w:rPr>
      </w:pPr>
    </w:p>
    <w:p w:rsidR="00D0571B" w:rsidRPr="00D0571B" w:rsidRDefault="00D0571B" w:rsidP="00D0571B">
      <w:pPr>
        <w:tabs>
          <w:tab w:val="left" w:pos="1080"/>
          <w:tab w:val="right" w:pos="7740"/>
        </w:tabs>
        <w:jc w:val="both"/>
        <w:rPr>
          <w:sz w:val="24"/>
        </w:rPr>
      </w:pPr>
      <w:r w:rsidRPr="00D0571B">
        <w:rPr>
          <w:sz w:val="24"/>
          <w:u w:val="single"/>
        </w:rPr>
        <w:t xml:space="preserve">CENA </w:t>
      </w:r>
      <w:proofErr w:type="gramStart"/>
      <w:r w:rsidRPr="00D0571B">
        <w:rPr>
          <w:sz w:val="24"/>
          <w:u w:val="single"/>
        </w:rPr>
        <w:t>CELKEM:</w:t>
      </w:r>
      <w:r>
        <w:rPr>
          <w:sz w:val="24"/>
        </w:rPr>
        <w:t xml:space="preserve">                                                         </w:t>
      </w:r>
      <w:r w:rsidRPr="009A3F58">
        <w:rPr>
          <w:b/>
          <w:sz w:val="24"/>
          <w:highlight w:val="yellow"/>
        </w:rPr>
        <w:t>…</w:t>
      </w:r>
      <w:proofErr w:type="gramEnd"/>
      <w:r w:rsidRPr="009A3F58">
        <w:rPr>
          <w:b/>
          <w:sz w:val="24"/>
          <w:highlight w:val="yellow"/>
        </w:rPr>
        <w:t>…………</w:t>
      </w:r>
      <w:r>
        <w:rPr>
          <w:b/>
          <w:sz w:val="24"/>
          <w:highlight w:val="yellow"/>
        </w:rPr>
        <w:t>…</w:t>
      </w:r>
      <w:r w:rsidRPr="009A3F58">
        <w:rPr>
          <w:b/>
          <w:sz w:val="24"/>
          <w:highlight w:val="yellow"/>
        </w:rPr>
        <w:t>……….,-</w:t>
      </w:r>
      <w:r w:rsidRPr="00566F27">
        <w:rPr>
          <w:b/>
          <w:sz w:val="24"/>
        </w:rPr>
        <w:t xml:space="preserve"> Kč</w:t>
      </w:r>
    </w:p>
    <w:p w:rsidR="00D0571B" w:rsidRPr="00D0571B" w:rsidRDefault="00D0571B" w:rsidP="00D0571B">
      <w:pPr>
        <w:tabs>
          <w:tab w:val="left" w:pos="1080"/>
          <w:tab w:val="right" w:pos="7740"/>
        </w:tabs>
        <w:jc w:val="both"/>
        <w:rPr>
          <w:sz w:val="24"/>
          <w:u w:val="single"/>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Pr>
          <w:sz w:val="24"/>
          <w:highlight w:val="yellow"/>
        </w:rPr>
        <w:t>…………………</w:t>
      </w:r>
      <w:r w:rsidRPr="00B77993">
        <w:rPr>
          <w:sz w:val="24"/>
          <w:highlight w:val="yellow"/>
        </w:rPr>
        <w:t>……………………………………</w:t>
      </w:r>
      <w:proofErr w:type="gramStart"/>
      <w:r w:rsidRPr="00B77993">
        <w:rPr>
          <w:sz w:val="24"/>
          <w:highlight w:val="yellow"/>
        </w:rPr>
        <w:t>…..</w:t>
      </w:r>
      <w:proofErr w:type="spellStart"/>
      <w:r w:rsidRPr="00566F27">
        <w:rPr>
          <w:sz w:val="24"/>
        </w:rPr>
        <w:t>korunčeských</w:t>
      </w:r>
      <w:proofErr w:type="spellEnd"/>
      <w:proofErr w:type="gramEnd"/>
      <w:r w:rsidRPr="00566F27">
        <w:rPr>
          <w:sz w:val="24"/>
        </w:rPr>
        <w:t>“</w:t>
      </w:r>
    </w:p>
    <w:p w:rsidR="009A3F58" w:rsidRPr="00756BB0" w:rsidRDefault="009A3F58" w:rsidP="00B46B1D">
      <w:pPr>
        <w:jc w:val="center"/>
        <w:rPr>
          <w:sz w:val="24"/>
        </w:rPr>
      </w:pPr>
    </w:p>
    <w:p w:rsidR="009A3F58" w:rsidRPr="00756BB0" w:rsidRDefault="009A3F58" w:rsidP="00B46B1D">
      <w:pPr>
        <w:jc w:val="center"/>
        <w:rPr>
          <w:sz w:val="24"/>
        </w:rPr>
      </w:pPr>
    </w:p>
    <w:p w:rsidR="009A3F58" w:rsidRPr="00756BB0" w:rsidRDefault="009A3F58" w:rsidP="00B46B1D">
      <w:pPr>
        <w:rPr>
          <w:b/>
          <w:sz w:val="24"/>
          <w:szCs w:val="24"/>
        </w:rPr>
      </w:pPr>
      <w:r w:rsidRPr="00756BB0">
        <w:rPr>
          <w:b/>
          <w:sz w:val="24"/>
          <w:szCs w:val="24"/>
        </w:rPr>
        <w:lastRenderedPageBreak/>
        <w:t>DPH bude účtováno v sazbě platné ke dni uskutečnění zdanitelného plnění.</w:t>
      </w: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Pr="00095FDB" w:rsidRDefault="00F866AD" w:rsidP="002E7917">
      <w:pPr>
        <w:spacing w:beforeLines="20" w:before="48" w:after="120"/>
        <w:jc w:val="center"/>
        <w:rPr>
          <w:b/>
          <w:caps/>
          <w:sz w:val="24"/>
          <w:u w:val="single"/>
        </w:rPr>
      </w:pPr>
      <w:r w:rsidRPr="00095FDB">
        <w:rPr>
          <w:b/>
          <w:caps/>
          <w:sz w:val="24"/>
          <w:u w:val="single"/>
        </w:rPr>
        <w:t xml:space="preserve">IV. </w:t>
      </w:r>
      <w:r w:rsidR="00AE2642" w:rsidRPr="00095FDB">
        <w:rPr>
          <w:b/>
          <w:caps/>
          <w:sz w:val="24"/>
          <w:u w:val="single"/>
        </w:rPr>
        <w:t>platební a fakturační podmínky</w:t>
      </w:r>
    </w:p>
    <w:p w:rsidR="00095FDB" w:rsidRPr="00095FDB" w:rsidRDefault="00AE2642" w:rsidP="00095FDB">
      <w:pPr>
        <w:numPr>
          <w:ilvl w:val="0"/>
          <w:numId w:val="2"/>
        </w:numPr>
        <w:tabs>
          <w:tab w:val="left" w:pos="0"/>
        </w:tabs>
        <w:spacing w:before="100" w:beforeAutospacing="1" w:after="120"/>
        <w:jc w:val="both"/>
        <w:rPr>
          <w:sz w:val="24"/>
        </w:rPr>
      </w:pPr>
      <w:r w:rsidRPr="00095FDB">
        <w:rPr>
          <w:sz w:val="24"/>
        </w:rPr>
        <w:t>Objednatel zálohy neposkytuje.</w:t>
      </w:r>
    </w:p>
    <w:p w:rsidR="00776A70" w:rsidRPr="00A06F0C" w:rsidRDefault="00A06F0C" w:rsidP="00AD432A">
      <w:pPr>
        <w:pStyle w:val="Odstavecseseznamem"/>
        <w:numPr>
          <w:ilvl w:val="0"/>
          <w:numId w:val="2"/>
        </w:numPr>
        <w:spacing w:after="120" w:line="240" w:lineRule="auto"/>
        <w:jc w:val="both"/>
        <w:rPr>
          <w:rFonts w:ascii="Times New Roman" w:hAnsi="Times New Roman"/>
          <w:sz w:val="24"/>
          <w:szCs w:val="24"/>
        </w:rPr>
      </w:pPr>
      <w:r w:rsidRPr="00A06F0C">
        <w:rPr>
          <w:rFonts w:ascii="Times New Roman" w:hAnsi="Times New Roman"/>
          <w:sz w:val="24"/>
          <w:szCs w:val="24"/>
        </w:rPr>
        <w:t xml:space="preserve">Fakturace bude </w:t>
      </w:r>
      <w:r w:rsidR="005B6EFE">
        <w:rPr>
          <w:rFonts w:ascii="Times New Roman" w:hAnsi="Times New Roman"/>
          <w:sz w:val="24"/>
          <w:szCs w:val="24"/>
        </w:rPr>
        <w:t>provedena jednou fakturou na základě zápisu o předání/převzetí. Zadavatel si vyhrazuje právo pozastavit 2</w:t>
      </w:r>
      <w:r w:rsidRPr="00A06F0C">
        <w:rPr>
          <w:rFonts w:ascii="Times New Roman" w:hAnsi="Times New Roman"/>
          <w:sz w:val="24"/>
          <w:szCs w:val="24"/>
        </w:rPr>
        <w:t xml:space="preserve">0 % </w:t>
      </w:r>
      <w:r w:rsidR="005B6EFE">
        <w:rPr>
          <w:rFonts w:ascii="Times New Roman" w:hAnsi="Times New Roman"/>
          <w:sz w:val="24"/>
          <w:szCs w:val="24"/>
        </w:rPr>
        <w:t xml:space="preserve">z celkové ceny díla bez DPH z faktury do odstranění případných vad a nedodělků / dodání kolaudačního souhlasu s nabytím právní moci. </w:t>
      </w:r>
    </w:p>
    <w:p w:rsidR="0075034C" w:rsidRDefault="0075034C" w:rsidP="00095FDB">
      <w:pPr>
        <w:numPr>
          <w:ilvl w:val="0"/>
          <w:numId w:val="2"/>
        </w:numPr>
        <w:tabs>
          <w:tab w:val="left" w:pos="0"/>
        </w:tabs>
        <w:spacing w:beforeLines="20" w:before="48" w:after="120"/>
        <w:jc w:val="both"/>
        <w:rPr>
          <w:bCs/>
          <w:sz w:val="24"/>
        </w:rPr>
      </w:pPr>
      <w:r w:rsidRPr="00095FDB">
        <w:rPr>
          <w:bCs/>
          <w:sz w:val="24"/>
        </w:rPr>
        <w:t>Zhotovitel je povinen v předmětu fakturace uvést přesný název akce včetně čísla smlouvy. Jinak bude faktura vrácena zhotoviteli k doplnění.</w:t>
      </w:r>
    </w:p>
    <w:p w:rsidR="003C7384" w:rsidRPr="003C7384" w:rsidRDefault="003C7384" w:rsidP="003C7384">
      <w:pPr>
        <w:numPr>
          <w:ilvl w:val="0"/>
          <w:numId w:val="2"/>
        </w:numPr>
        <w:spacing w:line="288" w:lineRule="auto"/>
        <w:jc w:val="both"/>
        <w:rPr>
          <w:sz w:val="24"/>
          <w:szCs w:val="24"/>
        </w:rPr>
      </w:pPr>
      <w:r w:rsidRPr="0059638C">
        <w:rPr>
          <w:sz w:val="24"/>
          <w:szCs w:val="24"/>
        </w:rPr>
        <w:t xml:space="preserve">Faktury </w:t>
      </w:r>
      <w:r>
        <w:rPr>
          <w:sz w:val="24"/>
          <w:szCs w:val="24"/>
        </w:rPr>
        <w:t>budou rozděleny</w:t>
      </w:r>
      <w:r w:rsidRPr="0059638C">
        <w:rPr>
          <w:sz w:val="24"/>
          <w:szCs w:val="24"/>
        </w:rPr>
        <w:t xml:space="preserve"> na jednotlivé stavební soubory a tyto rozdělit na stavební a strojní část.</w:t>
      </w:r>
    </w:p>
    <w:p w:rsidR="00A87620" w:rsidRPr="00095FDB" w:rsidRDefault="00A87620" w:rsidP="002E7917">
      <w:pPr>
        <w:numPr>
          <w:ilvl w:val="0"/>
          <w:numId w:val="2"/>
        </w:numPr>
        <w:tabs>
          <w:tab w:val="left" w:pos="0"/>
        </w:tabs>
        <w:spacing w:beforeLines="20" w:before="48"/>
        <w:jc w:val="both"/>
        <w:rPr>
          <w:bCs/>
          <w:sz w:val="24"/>
        </w:rPr>
      </w:pPr>
      <w:r w:rsidRPr="00095FDB">
        <w:rPr>
          <w:bCs/>
          <w:sz w:val="24"/>
        </w:rPr>
        <w:t>Daňový doklad musí obsahovat údaje podle zákona č. 235/2004 Sb., o dani z přidané hodnot</w:t>
      </w:r>
      <w:r w:rsidR="008C12D8" w:rsidRPr="00095FDB">
        <w:rPr>
          <w:bCs/>
          <w:sz w:val="24"/>
        </w:rPr>
        <w:t>y, ve znění pozdějších předpisů, včetně uvedení klasifikace CZ-CPA, a dále údaje pro účely stanovení režimu přenesené daňové povinnosti v souladu s § 92a zákona.</w:t>
      </w:r>
    </w:p>
    <w:p w:rsidR="0075034C" w:rsidRPr="00095FDB" w:rsidRDefault="00095FDB" w:rsidP="00095FDB">
      <w:pPr>
        <w:numPr>
          <w:ilvl w:val="0"/>
          <w:numId w:val="2"/>
        </w:numPr>
        <w:tabs>
          <w:tab w:val="left" w:pos="0"/>
        </w:tabs>
        <w:spacing w:before="120"/>
        <w:jc w:val="both"/>
        <w:rPr>
          <w:b/>
          <w:sz w:val="24"/>
        </w:rPr>
      </w:pPr>
      <w:r w:rsidRPr="00095FDB">
        <w:rPr>
          <w:sz w:val="24"/>
        </w:rPr>
        <w:t xml:space="preserve">Lhůta splatnosti je </w:t>
      </w:r>
      <w:r w:rsidR="00BE3A33" w:rsidRPr="00BE3A33">
        <w:rPr>
          <w:b/>
          <w:sz w:val="24"/>
        </w:rPr>
        <w:t>3</w:t>
      </w:r>
      <w:r w:rsidR="00F634A8" w:rsidRPr="00BE3A33">
        <w:rPr>
          <w:b/>
          <w:sz w:val="24"/>
        </w:rPr>
        <w:t>0</w:t>
      </w:r>
      <w:r w:rsidRPr="00BE3A33">
        <w:rPr>
          <w:b/>
          <w:sz w:val="24"/>
        </w:rPr>
        <w:t xml:space="preserve"> dní</w:t>
      </w:r>
      <w:r w:rsidRPr="00095FDB">
        <w:rPr>
          <w:sz w:val="24"/>
        </w:rPr>
        <w:t xml:space="preserve"> od doručení faktury objednateli (originál faktury + kopie zápisu o předání a převzetí). Adresa pro zaslání faktury: A</w:t>
      </w:r>
      <w:r w:rsidR="00BF2F1E">
        <w:rPr>
          <w:sz w:val="24"/>
        </w:rPr>
        <w:t>rmádní Servisní</w:t>
      </w:r>
      <w:r w:rsidRPr="00095FDB">
        <w:rPr>
          <w:sz w:val="24"/>
        </w:rPr>
        <w:t>, příspěvková organizace, Podbabská 1589/1, 160 00 Praha 6 – Dejvice</w:t>
      </w:r>
      <w:r w:rsidR="0075034C" w:rsidRPr="00095FDB">
        <w:rPr>
          <w:color w:val="000000"/>
          <w:sz w:val="24"/>
        </w:rPr>
        <w:t>.</w:t>
      </w:r>
    </w:p>
    <w:p w:rsidR="00AE2642" w:rsidRPr="002354D1" w:rsidRDefault="00AE2642" w:rsidP="0075034C">
      <w:pPr>
        <w:numPr>
          <w:ilvl w:val="0"/>
          <w:numId w:val="2"/>
        </w:numPr>
        <w:tabs>
          <w:tab w:val="left" w:pos="0"/>
        </w:tabs>
        <w:spacing w:before="120"/>
        <w:jc w:val="both"/>
        <w:rPr>
          <w:b/>
          <w:sz w:val="24"/>
        </w:rPr>
      </w:pPr>
      <w:r w:rsidRPr="00095FDB">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095FDB">
        <w:rPr>
          <w:color w:val="000000"/>
          <w:sz w:val="24"/>
          <w:szCs w:val="24"/>
        </w:rPr>
        <w:t>zhotovitel</w:t>
      </w:r>
      <w:r w:rsidRPr="00095FDB">
        <w:rPr>
          <w:color w:val="000000"/>
          <w:sz w:val="24"/>
          <w:szCs w:val="24"/>
        </w:rPr>
        <w:t xml:space="preserve"> vystaví fakturu novou. Oprávněným vrácením faktury přestává běžet původní lhůta splatnosti a běží znovu ode dne doručení nové faktury objednateli.</w:t>
      </w:r>
    </w:p>
    <w:p w:rsidR="002354D1" w:rsidRPr="002354D1" w:rsidRDefault="002354D1" w:rsidP="002354D1">
      <w:pPr>
        <w:numPr>
          <w:ilvl w:val="0"/>
          <w:numId w:val="2"/>
        </w:numPr>
        <w:tabs>
          <w:tab w:val="left" w:pos="0"/>
        </w:tabs>
        <w:spacing w:before="120" w:after="120"/>
        <w:jc w:val="both"/>
        <w:rPr>
          <w:sz w:val="24"/>
        </w:rPr>
      </w:pPr>
      <w:r w:rsidRPr="002354D1">
        <w:rPr>
          <w:sz w:val="24"/>
        </w:rPr>
        <w:t>Za den zaplacení je považován den odepsání částky z účtu objednatele.</w:t>
      </w:r>
    </w:p>
    <w:p w:rsidR="00EE7785" w:rsidRDefault="00EE7785" w:rsidP="002E7917">
      <w:pPr>
        <w:pStyle w:val="Nadpis6"/>
        <w:spacing w:beforeLines="20" w:before="48" w:after="120"/>
        <w:rPr>
          <w:rFonts w:ascii="Times New Roman" w:hAnsi="Times New Roman"/>
        </w:rPr>
      </w:pPr>
    </w:p>
    <w:p w:rsidR="00AE2642" w:rsidRDefault="00F866AD" w:rsidP="002E7917">
      <w:pPr>
        <w:pStyle w:val="Nadpis6"/>
        <w:spacing w:beforeLines="20" w:before="48" w:after="120"/>
        <w:rPr>
          <w:rFonts w:ascii="Times New Roman" w:hAnsi="Times New Roman"/>
        </w:rPr>
      </w:pPr>
      <w:r w:rsidRPr="00095FDB">
        <w:rPr>
          <w:rFonts w:ascii="Times New Roman" w:hAnsi="Times New Roman"/>
        </w:rPr>
        <w:t xml:space="preserve">V. </w:t>
      </w:r>
      <w:r w:rsidR="00AE2642" w:rsidRPr="00095FDB">
        <w:rPr>
          <w:rFonts w:ascii="Times New Roman" w:hAnsi="Times New Roman"/>
        </w:rPr>
        <w:t>SOUČINNOST OBJEDNATELE A ZHOTOVITELE</w:t>
      </w:r>
    </w:p>
    <w:p w:rsidR="002354D1" w:rsidRPr="002354D1" w:rsidRDefault="002354D1" w:rsidP="002354D1"/>
    <w:p w:rsidR="0075034C" w:rsidRPr="00095FDB"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3C7384" w:rsidRDefault="0075034C" w:rsidP="003C7384">
      <w:pPr>
        <w:numPr>
          <w:ilvl w:val="0"/>
          <w:numId w:val="5"/>
        </w:numPr>
        <w:spacing w:before="120"/>
        <w:jc w:val="both"/>
        <w:rPr>
          <w:sz w:val="24"/>
        </w:rPr>
      </w:pPr>
      <w:r w:rsidRPr="00095FDB">
        <w:rPr>
          <w:sz w:val="24"/>
        </w:rPr>
        <w:t xml:space="preserve">Objednatel se zavazuje předat zhotoviteli </w:t>
      </w:r>
      <w:r w:rsidR="00705208" w:rsidRPr="00095FDB">
        <w:rPr>
          <w:sz w:val="24"/>
        </w:rPr>
        <w:t xml:space="preserve">a zhotovitel převzít do 7 dnů od podpisu smlouvy </w:t>
      </w:r>
      <w:r w:rsidR="00791998" w:rsidRPr="00095FDB">
        <w:rPr>
          <w:sz w:val="24"/>
        </w:rPr>
        <w:t>staveniště</w:t>
      </w:r>
      <w:r w:rsidRPr="00095FDB">
        <w:rPr>
          <w:sz w:val="24"/>
        </w:rPr>
        <w:t xml:space="preserve"> způsobilé k řádnému a nerušenému plnění předmětu díla ve smyslu této smlouvy. </w:t>
      </w:r>
      <w:r w:rsidR="003C7384">
        <w:rPr>
          <w:sz w:val="24"/>
        </w:rPr>
        <w:t xml:space="preserve"> </w:t>
      </w:r>
    </w:p>
    <w:p w:rsidR="002B65DD" w:rsidRPr="00654A49" w:rsidRDefault="002B65DD" w:rsidP="00654A49">
      <w:pPr>
        <w:numPr>
          <w:ilvl w:val="0"/>
          <w:numId w:val="5"/>
        </w:numPr>
        <w:spacing w:before="120"/>
        <w:jc w:val="both"/>
        <w:rPr>
          <w:sz w:val="24"/>
        </w:rPr>
      </w:pPr>
      <w:r w:rsidRPr="00654A49">
        <w:rPr>
          <w:sz w:val="24"/>
        </w:rPr>
        <w:t xml:space="preserve">Zhotovitel zahájí stavební práce </w:t>
      </w:r>
      <w:r w:rsidR="00791998" w:rsidRPr="00654A49">
        <w:rPr>
          <w:sz w:val="24"/>
        </w:rPr>
        <w:t>bez zbytečného odkladu</w:t>
      </w:r>
      <w:r w:rsidRPr="00654A49">
        <w:rPr>
          <w:sz w:val="24"/>
        </w:rPr>
        <w:t xml:space="preserve"> po předání staveniště objednatelem a ukončí stavební práce nejpozději do termínu </w:t>
      </w:r>
      <w:r w:rsidR="002354D1" w:rsidRPr="00654A49">
        <w:rPr>
          <w:sz w:val="24"/>
        </w:rPr>
        <w:t>uvedeného</w:t>
      </w:r>
      <w:r w:rsidRPr="00654A49">
        <w:rPr>
          <w:sz w:val="24"/>
        </w:rPr>
        <w:t xml:space="preserve"> v</w:t>
      </w:r>
      <w:r w:rsidR="00791998" w:rsidRPr="00654A49">
        <w:rPr>
          <w:sz w:val="24"/>
        </w:rPr>
        <w:t> článku</w:t>
      </w:r>
      <w:r w:rsidR="002354D1" w:rsidRPr="00654A49">
        <w:rPr>
          <w:sz w:val="24"/>
        </w:rPr>
        <w:t xml:space="preserve">. </w:t>
      </w:r>
      <w:r w:rsidR="003C7384" w:rsidRPr="00654A49">
        <w:rPr>
          <w:sz w:val="24"/>
        </w:rPr>
        <w:t xml:space="preserve">II. </w:t>
      </w:r>
      <w:r w:rsidR="00791998" w:rsidRPr="00654A49">
        <w:rPr>
          <w:sz w:val="24"/>
        </w:rPr>
        <w:t> </w:t>
      </w:r>
      <w:r w:rsidRPr="00654A49">
        <w:rPr>
          <w:sz w:val="24"/>
        </w:rPr>
        <w:t>této smlouvy.</w:t>
      </w:r>
    </w:p>
    <w:p w:rsidR="0075034C" w:rsidRPr="00095FDB" w:rsidRDefault="0075034C" w:rsidP="0075034C">
      <w:pPr>
        <w:numPr>
          <w:ilvl w:val="0"/>
          <w:numId w:val="5"/>
        </w:numPr>
        <w:spacing w:before="120"/>
        <w:jc w:val="both"/>
        <w:rPr>
          <w:sz w:val="24"/>
        </w:rPr>
      </w:pPr>
      <w:r w:rsidRPr="00095FDB">
        <w:rPr>
          <w:sz w:val="24"/>
        </w:rPr>
        <w:t>Objednatel se zavazuje, že umožní po dokončení díla zhotoviteli přístup do objektu díla za účelem odstranění případných vad.</w:t>
      </w:r>
    </w:p>
    <w:p w:rsidR="0075034C" w:rsidRPr="00095FDB" w:rsidRDefault="0075034C" w:rsidP="0075034C">
      <w:pPr>
        <w:numPr>
          <w:ilvl w:val="0"/>
          <w:numId w:val="5"/>
        </w:numPr>
        <w:tabs>
          <w:tab w:val="left" w:pos="0"/>
        </w:tabs>
        <w:spacing w:before="120"/>
        <w:jc w:val="both"/>
        <w:rPr>
          <w:b/>
          <w:sz w:val="24"/>
        </w:rPr>
      </w:pPr>
      <w:r w:rsidRPr="00095FDB">
        <w:rPr>
          <w:sz w:val="24"/>
        </w:rPr>
        <w:t>Objednatel je oprávněn průbě</w:t>
      </w:r>
      <w:r w:rsidR="00053D8D" w:rsidRPr="00095FDB">
        <w:rPr>
          <w:sz w:val="24"/>
        </w:rPr>
        <w:t>žně kontrolovat provádění díla</w:t>
      </w:r>
      <w:r w:rsidR="00455900" w:rsidRPr="00095FDB">
        <w:rPr>
          <w:sz w:val="24"/>
        </w:rPr>
        <w:t xml:space="preserve"> formou kontrolních dnů, kdy 1</w:t>
      </w:r>
      <w:r w:rsidR="003972B8" w:rsidRPr="00A02706">
        <w:rPr>
          <w:sz w:val="24"/>
        </w:rPr>
        <w:t>.</w:t>
      </w:r>
      <w:r w:rsidR="00455900" w:rsidRPr="00095FDB">
        <w:rPr>
          <w:sz w:val="24"/>
        </w:rPr>
        <w:t xml:space="preserve"> kontrolní den stanoví objednatel při předání staveniště. Další kontrolní den bude stanoven po dohodě se zhotovitelem.</w:t>
      </w:r>
    </w:p>
    <w:p w:rsidR="00455900" w:rsidRPr="00095FDB" w:rsidRDefault="003972B8" w:rsidP="0075034C">
      <w:pPr>
        <w:numPr>
          <w:ilvl w:val="0"/>
          <w:numId w:val="5"/>
        </w:numPr>
        <w:tabs>
          <w:tab w:val="left" w:pos="0"/>
        </w:tabs>
        <w:spacing w:before="120"/>
        <w:jc w:val="both"/>
        <w:rPr>
          <w:b/>
          <w:sz w:val="24"/>
        </w:rPr>
      </w:pPr>
      <w:r w:rsidRPr="00095FDB">
        <w:rPr>
          <w:sz w:val="24"/>
        </w:rPr>
        <w:lastRenderedPageBreak/>
        <w:t>Zhotovitel je povinen písemně vyzvat objednatele k převzetí konstrukcí, které budou zakryty, minimálně 3 pracovní dny předem. O převzetí konstrukcí bude učiněn zápis ve stavebním deníku.</w:t>
      </w:r>
    </w:p>
    <w:p w:rsidR="00455900" w:rsidRPr="00095FDB" w:rsidRDefault="00455900" w:rsidP="0075034C">
      <w:pPr>
        <w:numPr>
          <w:ilvl w:val="0"/>
          <w:numId w:val="5"/>
        </w:numPr>
        <w:tabs>
          <w:tab w:val="left" w:pos="0"/>
        </w:tabs>
        <w:spacing w:before="120"/>
        <w:jc w:val="both"/>
        <w:rPr>
          <w:b/>
          <w:sz w:val="24"/>
        </w:rPr>
      </w:pPr>
      <w:r w:rsidRPr="00095FDB">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672836" w:rsidRPr="00095FDB" w:rsidRDefault="0067283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2354D1" w:rsidRPr="002354D1" w:rsidRDefault="002354D1" w:rsidP="002354D1"/>
    <w:p w:rsidR="00AE2642" w:rsidRPr="00095FDB" w:rsidRDefault="00AE2642" w:rsidP="002E7917">
      <w:pPr>
        <w:numPr>
          <w:ilvl w:val="0"/>
          <w:numId w:val="6"/>
        </w:numPr>
        <w:spacing w:beforeLines="20" w:before="48"/>
        <w:jc w:val="both"/>
        <w:rPr>
          <w:sz w:val="24"/>
        </w:rPr>
      </w:pPr>
      <w:r w:rsidRPr="00095FDB">
        <w:rPr>
          <w:sz w:val="24"/>
        </w:rPr>
        <w:t xml:space="preserve">Záruční doba na provedené dílo je </w:t>
      </w:r>
      <w:proofErr w:type="gramStart"/>
      <w:r w:rsidR="00783D5E" w:rsidRPr="00B31B1F">
        <w:rPr>
          <w:b/>
          <w:sz w:val="24"/>
          <w:highlight w:val="yellow"/>
        </w:rPr>
        <w:t>…..</w:t>
      </w:r>
      <w:r w:rsidR="00783D5E" w:rsidRPr="00B31B1F">
        <w:rPr>
          <w:b/>
          <w:sz w:val="24"/>
        </w:rPr>
        <w:t xml:space="preserve"> měsíců</w:t>
      </w:r>
      <w:proofErr w:type="gramEnd"/>
      <w:r w:rsidR="00783D5E">
        <w:rPr>
          <w:sz w:val="24"/>
        </w:rPr>
        <w:t>.</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 </w:t>
      </w:r>
      <w:r w:rsidR="00AE2642" w:rsidRPr="00095FDB">
        <w:rPr>
          <w:rFonts w:ascii="Times New Roman" w:hAnsi="Times New Roman"/>
        </w:rPr>
        <w:t>ZVLÁŠTNÍ UJEDNÁNÍ</w:t>
      </w:r>
    </w:p>
    <w:p w:rsidR="002354D1" w:rsidRPr="002354D1" w:rsidRDefault="002354D1" w:rsidP="002354D1"/>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2354D1" w:rsidRPr="00F634A8" w:rsidRDefault="002354D1" w:rsidP="00F634A8">
      <w:pPr>
        <w:numPr>
          <w:ilvl w:val="0"/>
          <w:numId w:val="17"/>
        </w:numPr>
        <w:tabs>
          <w:tab w:val="right" w:pos="4253"/>
        </w:tabs>
        <w:spacing w:after="120" w:line="288" w:lineRule="auto"/>
        <w:jc w:val="both"/>
        <w:rPr>
          <w:sz w:val="24"/>
          <w:szCs w:val="24"/>
        </w:rPr>
      </w:pPr>
      <w:r w:rsidRPr="00095FDB">
        <w:rPr>
          <w:sz w:val="24"/>
          <w:szCs w:val="24"/>
        </w:rPr>
        <w:t>Technický dozor nesmí provádět zhotovitel ani osoba s ním propojená dle § 46d zákona č. 137/2006 Sb.</w:t>
      </w:r>
    </w:p>
    <w:p w:rsidR="0075034C" w:rsidRPr="00095FDB" w:rsidRDefault="0075034C" w:rsidP="0075034C">
      <w:pPr>
        <w:numPr>
          <w:ilvl w:val="0"/>
          <w:numId w:val="17"/>
        </w:numPr>
        <w:spacing w:before="120"/>
        <w:jc w:val="both"/>
        <w:rPr>
          <w:sz w:val="24"/>
        </w:rPr>
      </w:pPr>
      <w:r w:rsidRPr="00095FDB">
        <w:rPr>
          <w:sz w:val="24"/>
        </w:rPr>
        <w:t xml:space="preserve">Převzetím staveniště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197CB7" w:rsidP="0075034C">
      <w:pPr>
        <w:numPr>
          <w:ilvl w:val="0"/>
          <w:numId w:val="17"/>
        </w:numPr>
        <w:spacing w:before="120"/>
        <w:jc w:val="both"/>
        <w:rPr>
          <w:sz w:val="24"/>
        </w:rPr>
      </w:pPr>
      <w:r w:rsidRPr="00095FDB">
        <w:rPr>
          <w:sz w:val="24"/>
        </w:rPr>
        <w:t xml:space="preserve">Odstranění zařízení staveniště a vyklizení staveniště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 xml:space="preserve">Všichni pracovníci realizace díla musí být státními příslušníky členských států EU nebo členských zemí NATO - realizace probíhá </w:t>
      </w:r>
      <w:r w:rsidR="00406998">
        <w:rPr>
          <w:rFonts w:eastAsia="Calibri"/>
          <w:sz w:val="24"/>
          <w:szCs w:val="24"/>
        </w:rPr>
        <w:t xml:space="preserve">na zařízení </w:t>
      </w:r>
      <w:r w:rsidR="001A6F2A" w:rsidRPr="00654A49">
        <w:rPr>
          <w:rFonts w:eastAsia="Calibri"/>
          <w:color w:val="000000" w:themeColor="text1"/>
          <w:sz w:val="24"/>
          <w:szCs w:val="24"/>
        </w:rPr>
        <w:t>ministerstva obrany.</w:t>
      </w:r>
    </w:p>
    <w:p w:rsidR="00197CB7" w:rsidRPr="00095FDB" w:rsidRDefault="00197CB7" w:rsidP="00197CB7">
      <w:pPr>
        <w:numPr>
          <w:ilvl w:val="0"/>
          <w:numId w:val="17"/>
        </w:numPr>
        <w:spacing w:before="120" w:after="120"/>
        <w:jc w:val="both"/>
        <w:rPr>
          <w:sz w:val="24"/>
        </w:rPr>
      </w:pPr>
      <w:r w:rsidRPr="00095FDB">
        <w:rPr>
          <w:sz w:val="24"/>
        </w:rPr>
        <w:t xml:space="preserve">Zhotovitel souhlasí se zveřejněním smlouvy na </w:t>
      </w:r>
      <w:r w:rsidR="00654A49">
        <w:rPr>
          <w:sz w:val="24"/>
        </w:rPr>
        <w:t xml:space="preserve">e-tržišti </w:t>
      </w:r>
      <w:proofErr w:type="spellStart"/>
      <w:r w:rsidR="00654A49">
        <w:rPr>
          <w:sz w:val="24"/>
        </w:rPr>
        <w:t>Tendermarket</w:t>
      </w:r>
      <w:proofErr w:type="spellEnd"/>
      <w:r w:rsidR="00654A49">
        <w:rPr>
          <w:sz w:val="24"/>
        </w:rPr>
        <w:t xml:space="preserve"> (případně na webových stránkách objednatele).</w:t>
      </w:r>
    </w:p>
    <w:p w:rsidR="00197CB7" w:rsidRDefault="00A06F0C" w:rsidP="00D31770">
      <w:pPr>
        <w:numPr>
          <w:ilvl w:val="0"/>
          <w:numId w:val="17"/>
        </w:numPr>
        <w:autoSpaceDE w:val="0"/>
        <w:autoSpaceDN w:val="0"/>
        <w:adjustRightInd w:val="0"/>
        <w:spacing w:after="120"/>
        <w:jc w:val="both"/>
        <w:rPr>
          <w:color w:val="000000"/>
          <w:sz w:val="24"/>
          <w:szCs w:val="24"/>
        </w:rPr>
      </w:pPr>
      <w:r w:rsidRPr="00BE1AD9">
        <w:rPr>
          <w:sz w:val="24"/>
          <w:szCs w:val="24"/>
        </w:rPr>
        <w:t>Zhotovitel</w:t>
      </w:r>
      <w:r w:rsidRPr="00BE1AD9">
        <w:rPr>
          <w:bCs/>
          <w:sz w:val="24"/>
          <w:szCs w:val="24"/>
        </w:rPr>
        <w:t xml:space="preserve"> </w:t>
      </w:r>
      <w:r w:rsidR="00D31770">
        <w:rPr>
          <w:bCs/>
          <w:sz w:val="24"/>
          <w:szCs w:val="24"/>
        </w:rPr>
        <w:t xml:space="preserve">čestně prohlašuje, že před podpisem smlouvy bude mít uzavřenou jedinou pojistnou smlouvu, jejímž předmětem je pojištění odpovědnosti za škodu způsobenou zhotovitelem třetí osobě ve výši minimálně </w:t>
      </w:r>
      <w:r w:rsidR="00D31770" w:rsidRPr="00D31770">
        <w:rPr>
          <w:b/>
          <w:bCs/>
          <w:sz w:val="24"/>
          <w:szCs w:val="24"/>
        </w:rPr>
        <w:t>1 000 000,- Kč</w:t>
      </w:r>
      <w:r w:rsidR="00D31770">
        <w:rPr>
          <w:bCs/>
          <w:sz w:val="24"/>
          <w:szCs w:val="24"/>
        </w:rPr>
        <w:t>. Tato smlouva bude platná po celou dobu realizace předmětu díla.</w:t>
      </w:r>
    </w:p>
    <w:p w:rsidR="001A6F2A" w:rsidRDefault="001A6F2A" w:rsidP="001A6F2A">
      <w:pPr>
        <w:autoSpaceDE w:val="0"/>
        <w:autoSpaceDN w:val="0"/>
        <w:adjustRightInd w:val="0"/>
        <w:rPr>
          <w:sz w:val="24"/>
          <w:szCs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VIII. </w:t>
      </w:r>
      <w:r w:rsidR="00AE2642" w:rsidRPr="00095FDB">
        <w:rPr>
          <w:rFonts w:ascii="Times New Roman" w:hAnsi="Times New Roman"/>
        </w:rPr>
        <w:t>PŘEDÁNÍ DÍLA</w:t>
      </w:r>
    </w:p>
    <w:p w:rsidR="00EA3BE5" w:rsidRPr="00EA3BE5" w:rsidRDefault="00EA3BE5" w:rsidP="00EA3BE5"/>
    <w:p w:rsidR="00AE2642" w:rsidRDefault="00F634A8" w:rsidP="00F634A8">
      <w:pPr>
        <w:shd w:val="clear" w:color="00FFFF" w:fill="auto"/>
        <w:ind w:left="720" w:hanging="720"/>
        <w:jc w:val="both"/>
        <w:rPr>
          <w:sz w:val="24"/>
        </w:rPr>
      </w:pPr>
      <w:r w:rsidRPr="00F634A8">
        <w:rPr>
          <w:b/>
          <w:sz w:val="22"/>
          <w:szCs w:val="22"/>
        </w:rPr>
        <w:t>8.1</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A63C08" w:rsidRPr="00095FDB" w:rsidRDefault="00A63C08" w:rsidP="00F634A8">
      <w:pPr>
        <w:shd w:val="clear" w:color="00FFFF" w:fill="auto"/>
        <w:ind w:left="720" w:hanging="7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AE2642" w:rsidRPr="00095FDB" w:rsidRDefault="00465C84" w:rsidP="007D4A64">
      <w:pPr>
        <w:numPr>
          <w:ilvl w:val="0"/>
          <w:numId w:val="8"/>
        </w:numPr>
        <w:tabs>
          <w:tab w:val="right" w:pos="9071"/>
        </w:tabs>
        <w:spacing w:after="120"/>
        <w:jc w:val="both"/>
        <w:rPr>
          <w:sz w:val="24"/>
        </w:rPr>
      </w:pPr>
      <w:r w:rsidRPr="00095FDB">
        <w:rPr>
          <w:sz w:val="24"/>
        </w:rPr>
        <w:t>Objednatel uhradí fakturu</w:t>
      </w:r>
      <w:r w:rsidR="00AE2642" w:rsidRPr="00095FDB">
        <w:rPr>
          <w:sz w:val="24"/>
        </w:rPr>
        <w:t xml:space="preserve"> zhotovitele nejpozději do </w:t>
      </w:r>
      <w:r w:rsidR="00606C15">
        <w:rPr>
          <w:sz w:val="24"/>
        </w:rPr>
        <w:t>30</w:t>
      </w:r>
      <w:r w:rsidR="00AE2642" w:rsidRPr="00095FDB">
        <w:rPr>
          <w:sz w:val="24"/>
        </w:rPr>
        <w:t xml:space="preserve"> dnů po jej</w:t>
      </w:r>
      <w:r w:rsidRPr="00095FDB">
        <w:rPr>
          <w:sz w:val="24"/>
        </w:rPr>
        <w:t>ím</w:t>
      </w:r>
      <w:r w:rsidR="00AE2642" w:rsidRPr="00095FDB">
        <w:rPr>
          <w:sz w:val="24"/>
        </w:rPr>
        <w:t xml:space="preserve"> </w:t>
      </w:r>
      <w:r w:rsidR="00036744" w:rsidRPr="00095FDB">
        <w:rPr>
          <w:sz w:val="24"/>
        </w:rPr>
        <w:t>doručení</w:t>
      </w:r>
      <w:r w:rsidR="00AE2642" w:rsidRPr="00095FDB">
        <w:rPr>
          <w:sz w:val="24"/>
        </w:rPr>
        <w:t>. Za prodlení s úhradou faktur</w:t>
      </w:r>
      <w:r w:rsidRPr="00095FDB">
        <w:rPr>
          <w:sz w:val="24"/>
        </w:rPr>
        <w:t>y</w:t>
      </w:r>
      <w:r w:rsidR="00AE2642" w:rsidRPr="00095FDB">
        <w:rPr>
          <w:sz w:val="24"/>
        </w:rPr>
        <w:t xml:space="preserve"> zaplatí objednatel zhotoviteli smluvní pokutu ve výši 0,</w:t>
      </w:r>
      <w:r w:rsidR="00DB0147" w:rsidRPr="00095FDB">
        <w:rPr>
          <w:sz w:val="24"/>
        </w:rPr>
        <w:t>0</w:t>
      </w:r>
      <w:r w:rsidR="00AE2642" w:rsidRPr="00095FDB">
        <w:rPr>
          <w:sz w:val="24"/>
        </w:rPr>
        <w:t>5 % z fakturované částky za každý den prodlení.</w:t>
      </w:r>
    </w:p>
    <w:p w:rsidR="00AE2642" w:rsidRPr="00095FDB" w:rsidRDefault="00AE2642" w:rsidP="007D4A64">
      <w:pPr>
        <w:numPr>
          <w:ilvl w:val="0"/>
          <w:numId w:val="8"/>
        </w:numPr>
        <w:tabs>
          <w:tab w:val="right" w:pos="9071"/>
        </w:tabs>
        <w:spacing w:after="120"/>
        <w:jc w:val="both"/>
        <w:rPr>
          <w:bCs/>
          <w:sz w:val="24"/>
        </w:rPr>
      </w:pPr>
      <w:r w:rsidRPr="00095FDB">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sidRPr="00095FDB">
        <w:rPr>
          <w:bCs/>
          <w:sz w:val="24"/>
        </w:rPr>
        <w:t>0</w:t>
      </w:r>
      <w:r w:rsidRPr="00095FDB">
        <w:rPr>
          <w:bCs/>
          <w:sz w:val="24"/>
        </w:rPr>
        <w:t>5 % z celkové ceny díla za každý i započatý den prodlení.</w:t>
      </w:r>
    </w:p>
    <w:p w:rsidR="00C85501" w:rsidRDefault="00C85501" w:rsidP="007D4A64">
      <w:pPr>
        <w:numPr>
          <w:ilvl w:val="0"/>
          <w:numId w:val="8"/>
        </w:numPr>
        <w:tabs>
          <w:tab w:val="right" w:pos="9071"/>
        </w:tabs>
        <w:spacing w:after="120"/>
        <w:jc w:val="both"/>
        <w:rPr>
          <w:sz w:val="24"/>
        </w:rPr>
      </w:pPr>
      <w:r w:rsidRPr="00095FDB">
        <w:rPr>
          <w:sz w:val="24"/>
        </w:rPr>
        <w:t>Při neplnění podmínek smlouvy, porušování zákonných povinností nebo nedodržování schváleného harmonogramu provádění</w:t>
      </w:r>
      <w:r w:rsidR="00524874" w:rsidRPr="00095FDB">
        <w:rPr>
          <w:sz w:val="24"/>
        </w:rPr>
        <w:t xml:space="preserve"> (</w:t>
      </w:r>
      <w:r w:rsidRPr="00095FDB">
        <w:rPr>
          <w:sz w:val="24"/>
        </w:rPr>
        <w:t>při zpoždění větším než 10</w:t>
      </w:r>
      <w:r w:rsidR="00524874" w:rsidRPr="00095FDB">
        <w:rPr>
          <w:sz w:val="24"/>
        </w:rPr>
        <w:t xml:space="preserve"> kalendářních</w:t>
      </w:r>
      <w:r w:rsidRPr="00095FDB">
        <w:rPr>
          <w:sz w:val="24"/>
        </w:rPr>
        <w:t xml:space="preserve"> dnů</w:t>
      </w:r>
      <w:r w:rsidR="00524874" w:rsidRPr="00095FDB">
        <w:rPr>
          <w:sz w:val="24"/>
        </w:rPr>
        <w:t>)</w:t>
      </w:r>
      <w:r w:rsidRPr="00095FDB">
        <w:rPr>
          <w:sz w:val="24"/>
        </w:rPr>
        <w:t xml:space="preserve">, má právo objednatel na smluvní pokutu ve výši </w:t>
      </w:r>
      <w:r w:rsidR="001A6F2A">
        <w:rPr>
          <w:sz w:val="24"/>
        </w:rPr>
        <w:t>0,05</w:t>
      </w:r>
      <w:r w:rsidR="006375DA">
        <w:rPr>
          <w:sz w:val="24"/>
        </w:rPr>
        <w:t xml:space="preserve"> % z celkové smluvní ceny díla</w:t>
      </w:r>
      <w:r w:rsidRPr="00095FDB">
        <w:rPr>
          <w:sz w:val="24"/>
        </w:rPr>
        <w:t xml:space="preserve"> za každý započatý den a každé jednotlivé porušení.</w:t>
      </w:r>
    </w:p>
    <w:p w:rsidR="002354D1" w:rsidRPr="00654A49" w:rsidRDefault="002354D1" w:rsidP="002354D1">
      <w:pPr>
        <w:numPr>
          <w:ilvl w:val="0"/>
          <w:numId w:val="8"/>
        </w:numPr>
        <w:tabs>
          <w:tab w:val="right" w:pos="9071"/>
        </w:tabs>
        <w:spacing w:after="120"/>
        <w:jc w:val="both"/>
        <w:rPr>
          <w:color w:val="FF0000"/>
          <w:sz w:val="24"/>
        </w:rPr>
      </w:pPr>
      <w:r w:rsidRPr="002354D1">
        <w:rPr>
          <w:sz w:val="24"/>
        </w:rPr>
        <w:t xml:space="preserve">Sankce za nedodržování BOZP, požární ochrany a ochrany životního prostředí se </w:t>
      </w:r>
      <w:r>
        <w:rPr>
          <w:sz w:val="24"/>
        </w:rPr>
        <w:t>řídí dle sazebníku pokut</w:t>
      </w:r>
      <w:r w:rsidR="00E9110A">
        <w:rPr>
          <w:sz w:val="24"/>
        </w:rPr>
        <w:t>, který je přílohou č. 1.</w:t>
      </w:r>
    </w:p>
    <w:p w:rsidR="001A6F2A" w:rsidRPr="001A6F2A" w:rsidRDefault="001A6F2A" w:rsidP="001A6F2A">
      <w:pPr>
        <w:numPr>
          <w:ilvl w:val="0"/>
          <w:numId w:val="8"/>
        </w:numPr>
        <w:tabs>
          <w:tab w:val="right" w:pos="9071"/>
        </w:tabs>
        <w:spacing w:after="120"/>
        <w:jc w:val="both"/>
        <w:rPr>
          <w:sz w:val="24"/>
        </w:rPr>
      </w:pPr>
      <w:r>
        <w:rPr>
          <w:sz w:val="24"/>
        </w:rPr>
        <w:t>Smluvní pokuta</w:t>
      </w:r>
      <w:r w:rsidR="002354D1" w:rsidRPr="002354D1">
        <w:rPr>
          <w:sz w:val="24"/>
        </w:rPr>
        <w:t xml:space="preserve"> za nedostatečné vedení stavebního deníku je </w:t>
      </w:r>
      <w:r>
        <w:rPr>
          <w:sz w:val="24"/>
        </w:rPr>
        <w:t xml:space="preserve">stanovena </w:t>
      </w:r>
      <w:r w:rsidR="002354D1" w:rsidRPr="002354D1">
        <w:rPr>
          <w:sz w:val="24"/>
        </w:rPr>
        <w:t>ve výši 1.000,- Kč/den.</w:t>
      </w:r>
    </w:p>
    <w:p w:rsidR="002354D1" w:rsidRPr="00095FDB" w:rsidRDefault="002354D1" w:rsidP="002354D1">
      <w:pPr>
        <w:numPr>
          <w:ilvl w:val="0"/>
          <w:numId w:val="8"/>
        </w:numPr>
        <w:tabs>
          <w:tab w:val="right" w:pos="9071"/>
        </w:tabs>
        <w:spacing w:after="120"/>
        <w:jc w:val="both"/>
        <w:rPr>
          <w:sz w:val="24"/>
        </w:rPr>
      </w:pPr>
      <w:r w:rsidRPr="002354D1">
        <w:rPr>
          <w:sz w:val="24"/>
        </w:rPr>
        <w:t xml:space="preserve">Pokuty vzniklé vlivem stavební činnosti zhotovitele udělené </w:t>
      </w:r>
      <w:r w:rsidR="001A6F2A" w:rsidRPr="00654A49">
        <w:rPr>
          <w:color w:val="000000" w:themeColor="text1"/>
          <w:sz w:val="24"/>
        </w:rPr>
        <w:t xml:space="preserve">objednateli </w:t>
      </w:r>
      <w:r w:rsidR="001A6F2A">
        <w:rPr>
          <w:sz w:val="24"/>
        </w:rPr>
        <w:t>b</w:t>
      </w:r>
      <w:r w:rsidRPr="002354D1">
        <w:rPr>
          <w:sz w:val="24"/>
        </w:rPr>
        <w:t>udou převedeny na zhotovitele v plné výši a mohou být započteny proti neuhrazeným fakturám.</w:t>
      </w:r>
    </w:p>
    <w:p w:rsidR="00AE2642" w:rsidRDefault="00AE2642" w:rsidP="007D4A64">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EA3BE5" w:rsidRDefault="00EA3BE5" w:rsidP="00EA3BE5">
      <w:pPr>
        <w:tabs>
          <w:tab w:val="right" w:pos="9071"/>
        </w:tabs>
        <w:spacing w:after="1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 </w:t>
      </w:r>
      <w:r w:rsidR="00AE2642" w:rsidRPr="00095FDB">
        <w:rPr>
          <w:rFonts w:ascii="Times New Roman" w:hAnsi="Times New Roman"/>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705208" w:rsidRPr="00095FDB" w:rsidRDefault="00705208" w:rsidP="002E7917">
      <w:pPr>
        <w:spacing w:beforeLines="20" w:before="48"/>
        <w:ind w:left="851"/>
        <w:jc w:val="both"/>
        <w:rPr>
          <w:sz w:val="24"/>
        </w:rPr>
      </w:pPr>
    </w:p>
    <w:p w:rsidR="00A63C08" w:rsidRDefault="00A63C08" w:rsidP="002E7917">
      <w:pPr>
        <w:pStyle w:val="Nadpis6"/>
        <w:keepNext w:val="0"/>
        <w:spacing w:beforeLines="20" w:before="48" w:after="120"/>
        <w:rPr>
          <w:rFonts w:ascii="Times New Roman" w:hAnsi="Times New Roman"/>
        </w:rPr>
      </w:pPr>
    </w:p>
    <w:p w:rsidR="00AE2642" w:rsidRPr="00095FDB" w:rsidRDefault="00F866AD" w:rsidP="002E7917">
      <w:pPr>
        <w:pStyle w:val="Nadpis6"/>
        <w:keepNext w:val="0"/>
        <w:spacing w:beforeLines="20" w:before="48" w:after="120"/>
        <w:rPr>
          <w:rFonts w:ascii="Times New Roman" w:hAnsi="Times New Roman"/>
        </w:rPr>
      </w:pPr>
      <w:r w:rsidRPr="00095FDB">
        <w:rPr>
          <w:rFonts w:ascii="Times New Roman" w:hAnsi="Times New Roman"/>
        </w:rPr>
        <w:lastRenderedPageBreak/>
        <w:t xml:space="preserve">XI. </w:t>
      </w:r>
      <w:r w:rsidR="00AE2642" w:rsidRPr="00095FDB">
        <w:rPr>
          <w:rFonts w:ascii="Times New Roman" w:hAnsi="Times New Roman"/>
        </w:rPr>
        <w:t>ZÁVĚREČNÁ USTANOVENÍ</w:t>
      </w:r>
    </w:p>
    <w:p w:rsidR="00806F68" w:rsidRPr="00095FDB" w:rsidRDefault="00806F68" w:rsidP="00806F68">
      <w:pPr>
        <w:numPr>
          <w:ilvl w:val="0"/>
          <w:numId w:val="10"/>
        </w:numPr>
        <w:tabs>
          <w:tab w:val="left" w:pos="0"/>
          <w:tab w:val="right" w:pos="4253"/>
        </w:tabs>
        <w:spacing w:before="120" w:after="120"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806F68" w:rsidRPr="00095FDB" w:rsidRDefault="00806F68" w:rsidP="00806F68">
      <w:pPr>
        <w:pStyle w:val="Zkladntext3"/>
        <w:numPr>
          <w:ilvl w:val="0"/>
          <w:numId w:val="10"/>
        </w:numPr>
        <w:spacing w:before="0" w:after="120"/>
        <w:jc w:val="both"/>
        <w:rPr>
          <w:b/>
          <w:bCs/>
        </w:rPr>
      </w:pPr>
      <w:r w:rsidRPr="00095FDB">
        <w:t>Tato smlouva nabývá účinnosti okamžikem jejího podpisu poslední smluvní stranou.</w:t>
      </w:r>
    </w:p>
    <w:p w:rsidR="00806F68" w:rsidRPr="00095FDB" w:rsidRDefault="00806F68" w:rsidP="00806F68">
      <w:pPr>
        <w:pStyle w:val="Zkladntext3"/>
        <w:numPr>
          <w:ilvl w:val="0"/>
          <w:numId w:val="10"/>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806F68">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806F68" w:rsidP="00806F68">
      <w:pPr>
        <w:pStyle w:val="Zkladntext3"/>
        <w:numPr>
          <w:ilvl w:val="0"/>
          <w:numId w:val="10"/>
        </w:numPr>
        <w:spacing w:before="0" w:after="120"/>
        <w:jc w:val="both"/>
      </w:pPr>
      <w:r w:rsidRPr="00095FDB">
        <w:t xml:space="preserve">Smlouva se vyhotovuje ve čtyřech stejnopisech, z nichž l </w:t>
      </w:r>
      <w:proofErr w:type="spellStart"/>
      <w:r w:rsidRPr="00095FDB">
        <w:t>paré</w:t>
      </w:r>
      <w:proofErr w:type="spellEnd"/>
      <w:r w:rsidRPr="00095FDB">
        <w:t xml:space="preserve"> obdrží zhotovitel a 3 </w:t>
      </w:r>
      <w:proofErr w:type="spellStart"/>
      <w:r w:rsidRPr="00095FDB">
        <w:t>paré</w:t>
      </w:r>
      <w:proofErr w:type="spellEnd"/>
      <w:r w:rsidRPr="00095FDB">
        <w:t xml:space="preserve"> objednatel.</w:t>
      </w:r>
    </w:p>
    <w:p w:rsidR="00806F68" w:rsidRDefault="00B46B1D" w:rsidP="00EA3BE5">
      <w:pPr>
        <w:pStyle w:val="Zkladntext3"/>
        <w:numPr>
          <w:ilvl w:val="0"/>
          <w:numId w:val="10"/>
        </w:numPr>
        <w:spacing w:before="0" w:after="120"/>
        <w:jc w:val="both"/>
      </w:pPr>
      <w:r>
        <w:t>Smluvní strany prohlašují, že smlouvu pře</w:t>
      </w:r>
      <w:r w:rsidR="001A6F2A">
        <w:t>čet</w:t>
      </w:r>
      <w:r>
        <w:t>li</w:t>
      </w:r>
      <w:r w:rsidR="00806F68" w:rsidRPr="00095FDB">
        <w:t>, s jejím obsahem souhlasí, což stvrzují svými podpisy.</w:t>
      </w:r>
    </w:p>
    <w:p w:rsidR="00FA62AA" w:rsidRDefault="00FA62AA" w:rsidP="00806F68">
      <w:pPr>
        <w:pStyle w:val="Zkladntext3"/>
        <w:spacing w:before="0" w:after="120"/>
        <w:ind w:left="851"/>
        <w:jc w:val="both"/>
      </w:pPr>
    </w:p>
    <w:p w:rsidR="002354D1" w:rsidRPr="002354D1" w:rsidRDefault="008377F5" w:rsidP="002354D1">
      <w:pPr>
        <w:rPr>
          <w:b/>
          <w:sz w:val="24"/>
          <w:szCs w:val="24"/>
          <w:u w:val="single"/>
        </w:rPr>
      </w:pPr>
      <w:r>
        <w:rPr>
          <w:b/>
          <w:sz w:val="24"/>
          <w:szCs w:val="24"/>
          <w:u w:val="single"/>
        </w:rPr>
        <w:t>Příloha</w:t>
      </w:r>
      <w:r w:rsidR="002354D1" w:rsidRPr="002354D1">
        <w:rPr>
          <w:b/>
          <w:sz w:val="24"/>
          <w:szCs w:val="24"/>
          <w:u w:val="single"/>
        </w:rPr>
        <w:t>:</w:t>
      </w:r>
    </w:p>
    <w:p w:rsidR="002354D1" w:rsidRPr="00095FDB" w:rsidRDefault="002354D1" w:rsidP="002354D1">
      <w:pPr>
        <w:rPr>
          <w:sz w:val="24"/>
          <w:szCs w:val="24"/>
        </w:rPr>
      </w:pPr>
    </w:p>
    <w:p w:rsidR="00EA3BE5" w:rsidRDefault="002354D1" w:rsidP="00EA3BE5">
      <w:pPr>
        <w:rPr>
          <w:sz w:val="24"/>
          <w:szCs w:val="24"/>
        </w:rPr>
      </w:pPr>
      <w:r>
        <w:rPr>
          <w:sz w:val="24"/>
          <w:szCs w:val="24"/>
        </w:rPr>
        <w:t xml:space="preserve">Příloha č. </w:t>
      </w:r>
      <w:r w:rsidR="00654A49">
        <w:rPr>
          <w:sz w:val="24"/>
          <w:szCs w:val="24"/>
        </w:rPr>
        <w:t>1</w:t>
      </w:r>
      <w:r>
        <w:rPr>
          <w:sz w:val="24"/>
          <w:szCs w:val="24"/>
        </w:rPr>
        <w:t>:</w:t>
      </w:r>
      <w:r>
        <w:rPr>
          <w:sz w:val="24"/>
          <w:szCs w:val="24"/>
        </w:rPr>
        <w:tab/>
      </w:r>
      <w:r w:rsidR="008377F5">
        <w:rPr>
          <w:sz w:val="24"/>
          <w:szCs w:val="24"/>
        </w:rPr>
        <w:t>Sankce za porušení BOZP, PO a OŽP (1 list)</w:t>
      </w:r>
      <w:r w:rsidR="000344C5">
        <w:rPr>
          <w:sz w:val="24"/>
          <w:szCs w:val="24"/>
        </w:rPr>
        <w:t xml:space="preserve"> </w:t>
      </w:r>
    </w:p>
    <w:p w:rsidR="007B268E" w:rsidRDefault="007B268E" w:rsidP="00EA3BE5">
      <w:pPr>
        <w:rPr>
          <w:sz w:val="24"/>
          <w:szCs w:val="24"/>
        </w:rPr>
      </w:pPr>
    </w:p>
    <w:p w:rsidR="00EA3BE5" w:rsidRDefault="00EA3BE5" w:rsidP="00EA3BE5">
      <w:pPr>
        <w:rPr>
          <w:sz w:val="24"/>
          <w:szCs w:val="24"/>
        </w:rPr>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V</w:t>
      </w:r>
      <w:r w:rsidR="006A2A29">
        <w:rPr>
          <w:sz w:val="24"/>
        </w:rPr>
        <w:t xml:space="preserve"> </w:t>
      </w:r>
      <w:r w:rsidR="00783D5E" w:rsidRPr="004B6C2E">
        <w:rPr>
          <w:sz w:val="24"/>
          <w:shd w:val="clear" w:color="auto" w:fill="FFFF00"/>
        </w:rPr>
        <w:t xml:space="preserve">……………. </w:t>
      </w:r>
      <w:r w:rsidR="00783D5E">
        <w:rPr>
          <w:sz w:val="24"/>
        </w:rPr>
        <w:t xml:space="preserve"> d</w:t>
      </w:r>
      <w:r w:rsidR="006A2A29" w:rsidRPr="00095FDB">
        <w:rPr>
          <w:sz w:val="24"/>
        </w:rPr>
        <w:t>ne</w:t>
      </w:r>
      <w:r w:rsidRPr="00095FDB">
        <w:rPr>
          <w:sz w:val="24"/>
        </w:rPr>
        <w:t>:</w:t>
      </w:r>
      <w:r w:rsidR="009A71AC" w:rsidRPr="00095FDB">
        <w:rPr>
          <w:sz w:val="24"/>
        </w:rPr>
        <w:t xml:space="preserve"> </w:t>
      </w:r>
      <w:r w:rsidR="00783D5E" w:rsidRPr="004B6C2E">
        <w:rPr>
          <w:sz w:val="24"/>
          <w:shd w:val="clear" w:color="auto" w:fill="FFFF00"/>
        </w:rPr>
        <w:t>…………</w:t>
      </w:r>
      <w:proofErr w:type="gramStart"/>
      <w:r w:rsidR="00783D5E" w:rsidRPr="004B6C2E">
        <w:rPr>
          <w:sz w:val="24"/>
          <w:shd w:val="clear" w:color="auto" w:fill="FFFF00"/>
        </w:rPr>
        <w:t>…</w:t>
      </w:r>
      <w:r w:rsidR="00783D5E">
        <w:rPr>
          <w:sz w:val="24"/>
          <w:shd w:val="clear" w:color="auto" w:fill="FFFF00"/>
        </w:rPr>
        <w:t>.....</w:t>
      </w:r>
      <w:proofErr w:type="gramEnd"/>
      <w:r w:rsidR="0012112F" w:rsidRPr="00095FDB">
        <w:rPr>
          <w:sz w:val="24"/>
        </w:rPr>
        <w:t xml:space="preserve">    </w:t>
      </w:r>
      <w:r w:rsidR="00636C4C" w:rsidRPr="00095FDB">
        <w:rPr>
          <w:sz w:val="24"/>
        </w:rPr>
        <w:t xml:space="preserve"> </w:t>
      </w:r>
    </w:p>
    <w:p w:rsidR="007B268E" w:rsidRDefault="007B268E"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bookmarkStart w:id="0" w:name="_GoBack"/>
      <w:bookmarkEnd w:id="0"/>
    </w:p>
    <w:p w:rsidR="00AE2642" w:rsidRPr="00095FDB" w:rsidRDefault="00806F68" w:rsidP="00C85579">
      <w:pPr>
        <w:tabs>
          <w:tab w:val="center" w:pos="1843"/>
          <w:tab w:val="center" w:pos="7230"/>
        </w:tabs>
        <w:spacing w:beforeLines="20" w:before="48"/>
        <w:ind w:left="-284"/>
        <w:rPr>
          <w:sz w:val="24"/>
        </w:rPr>
      </w:pPr>
      <w:r w:rsidRPr="00095FDB">
        <w:rPr>
          <w:sz w:val="24"/>
        </w:rPr>
        <w:t>…..</w:t>
      </w:r>
      <w:r w:rsidR="00AE2642" w:rsidRPr="00095FDB">
        <w:rPr>
          <w:sz w:val="24"/>
        </w:rPr>
        <w:t>......................................................</w:t>
      </w:r>
      <w:r w:rsidR="000A5304">
        <w:rPr>
          <w:sz w:val="24"/>
        </w:rPr>
        <w:t>....</w:t>
      </w:r>
      <w:r w:rsidR="00AE2642" w:rsidRPr="00095FDB">
        <w:rPr>
          <w:sz w:val="24"/>
        </w:rPr>
        <w:t xml:space="preserve">                           ............................................................</w:t>
      </w:r>
    </w:p>
    <w:p w:rsidR="00806F68" w:rsidRPr="00560BF2" w:rsidRDefault="00CD09A4"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Ing. Martin Lehký</w:t>
      </w:r>
      <w:r w:rsidR="00654A49">
        <w:rPr>
          <w:rFonts w:ascii="Times New Roman" w:hAnsi="Times New Roman"/>
          <w:sz w:val="24"/>
        </w:rPr>
        <w:t xml:space="preserve">                                                                             </w:t>
      </w:r>
      <w:r w:rsidR="00806F68" w:rsidRPr="00560BF2">
        <w:rPr>
          <w:rFonts w:ascii="Times New Roman" w:hAnsi="Times New Roman"/>
          <w:sz w:val="24"/>
        </w:rPr>
        <w:tab/>
      </w:r>
      <w:r w:rsidR="00654A49">
        <w:rPr>
          <w:rFonts w:ascii="Times New Roman" w:hAnsi="Times New Roman"/>
          <w:sz w:val="24"/>
        </w:rPr>
        <w:t>zhotovitel</w:t>
      </w:r>
    </w:p>
    <w:p w:rsidR="00D0464B" w:rsidRDefault="00CD09A4" w:rsidP="00595E50">
      <w:pPr>
        <w:autoSpaceDE w:val="0"/>
        <w:autoSpaceDN w:val="0"/>
        <w:adjustRightInd w:val="0"/>
        <w:rPr>
          <w:bCs/>
          <w:sz w:val="24"/>
        </w:rPr>
      </w:pPr>
      <w:r>
        <w:rPr>
          <w:bCs/>
          <w:sz w:val="24"/>
        </w:rPr>
        <w:t xml:space="preserve">  pověřen řízením organizace</w:t>
      </w:r>
    </w:p>
    <w:p w:rsidR="00FB533C" w:rsidRPr="00A12374" w:rsidRDefault="00FB533C" w:rsidP="00FB533C">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FB533C" w:rsidRPr="00595E50" w:rsidRDefault="00FB533C" w:rsidP="00FB533C">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FB533C" w:rsidRPr="009C4BA1" w:rsidRDefault="00FB533C" w:rsidP="00FB533C"/>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430"/>
        <w:gridCol w:w="3120"/>
        <w:gridCol w:w="1413"/>
      </w:tblGrid>
      <w:tr w:rsidR="00FB533C" w:rsidRPr="0036336D" w:rsidTr="00095767">
        <w:trPr>
          <w:trHeight w:val="426"/>
        </w:trPr>
        <w:tc>
          <w:tcPr>
            <w:tcW w:w="2725" w:type="pct"/>
            <w:tcBorders>
              <w:top w:val="single" w:sz="4" w:space="0" w:color="auto"/>
              <w:bottom w:val="single" w:sz="4" w:space="0" w:color="auto"/>
            </w:tcBorders>
            <w:vAlign w:val="center"/>
          </w:tcPr>
          <w:p w:rsidR="00FB533C" w:rsidRPr="00A12374" w:rsidRDefault="00FB533C" w:rsidP="00095767">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Rozsah krácení [Kč]</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FB533C" w:rsidRPr="0036336D" w:rsidTr="00095767">
        <w:trPr>
          <w:trHeight w:val="691"/>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color w:val="FF0000"/>
                <w:sz w:val="18"/>
              </w:rPr>
            </w:pPr>
            <w:r w:rsidRPr="0036336D">
              <w:rPr>
                <w:rFonts w:ascii="Arial" w:hAnsi="Arial" w:cs="Arial"/>
                <w:sz w:val="18"/>
              </w:rPr>
              <w:t>300 – 800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 xml:space="preserve">Nepřevzetí / nepředání rizik od </w:t>
            </w:r>
            <w:proofErr w:type="spellStart"/>
            <w:r w:rsidRPr="0036336D">
              <w:rPr>
                <w:rFonts w:ascii="Arial" w:hAnsi="Arial" w:cs="Arial"/>
                <w:sz w:val="18"/>
              </w:rPr>
              <w:t>podzhotovitele</w:t>
            </w:r>
            <w:proofErr w:type="spellEnd"/>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pacing w:val="-4"/>
                <w:sz w:val="18"/>
              </w:rPr>
            </w:pPr>
            <w:r>
              <w:rPr>
                <w:rFonts w:ascii="Arial" w:hAnsi="Arial" w:cs="Arial"/>
                <w:spacing w:val="-4"/>
                <w:sz w:val="18"/>
              </w:rPr>
              <w:t>500</w:t>
            </w:r>
          </w:p>
        </w:tc>
      </w:tr>
      <w:tr w:rsidR="00FB533C" w:rsidRPr="0036336D" w:rsidTr="00095767">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521"/>
        </w:trPr>
        <w:tc>
          <w:tcPr>
            <w:tcW w:w="2725" w:type="pct"/>
            <w:tcBorders>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FB533C" w:rsidRPr="0036336D" w:rsidTr="00095767">
        <w:trPr>
          <w:trHeight w:val="479"/>
        </w:trPr>
        <w:tc>
          <w:tcPr>
            <w:tcW w:w="2725" w:type="pct"/>
            <w:tcBorders>
              <w:top w:val="dotted" w:sz="4" w:space="0" w:color="auto"/>
              <w:bottom w:val="dotted" w:sz="4" w:space="0" w:color="auto"/>
            </w:tcBorders>
            <w:vAlign w:val="center"/>
          </w:tcPr>
          <w:p w:rsidR="00FB533C" w:rsidRPr="0036336D" w:rsidRDefault="00FB533C" w:rsidP="00550430">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sidR="00550430">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701"/>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FB533C" w:rsidRDefault="00FB533C" w:rsidP="00095767">
            <w:pPr>
              <w:rPr>
                <w:rFonts w:ascii="Arial" w:hAnsi="Arial" w:cs="Arial"/>
                <w:sz w:val="18"/>
              </w:rPr>
            </w:pPr>
            <w:r w:rsidRPr="0036336D">
              <w:rPr>
                <w:rFonts w:ascii="Arial" w:hAnsi="Arial" w:cs="Arial"/>
                <w:sz w:val="18"/>
              </w:rPr>
              <w:t xml:space="preserve">Zák. 133/1985 Sb., </w:t>
            </w:r>
          </w:p>
          <w:p w:rsidR="00FB533C" w:rsidRPr="0036336D" w:rsidRDefault="00FB533C" w:rsidP="00095767">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FB533C" w:rsidRDefault="00FB533C" w:rsidP="00095767">
            <w:pPr>
              <w:rPr>
                <w:rFonts w:ascii="Arial" w:hAnsi="Arial" w:cs="Arial"/>
                <w:sz w:val="18"/>
              </w:rPr>
            </w:pPr>
            <w:r w:rsidRPr="0036336D">
              <w:rPr>
                <w:rFonts w:ascii="Arial" w:hAnsi="Arial" w:cs="Arial"/>
                <w:sz w:val="18"/>
              </w:rPr>
              <w:t xml:space="preserve">Zák. 262/2006 Sb., </w:t>
            </w:r>
          </w:p>
          <w:p w:rsidR="00FB533C" w:rsidRPr="0036336D" w:rsidRDefault="00FB533C" w:rsidP="00095767">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FB533C" w:rsidRPr="0036336D" w:rsidRDefault="00FB533C" w:rsidP="00095767">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FB533C" w:rsidRPr="0036336D" w:rsidRDefault="00FB533C" w:rsidP="00095767">
            <w:pPr>
              <w:jc w:val="center"/>
              <w:rPr>
                <w:rFonts w:ascii="Arial" w:hAnsi="Arial" w:cs="Arial"/>
                <w:sz w:val="18"/>
              </w:rPr>
            </w:pPr>
            <w:r>
              <w:rPr>
                <w:rFonts w:ascii="Arial" w:hAnsi="Arial" w:cs="Arial"/>
                <w:sz w:val="18"/>
              </w:rPr>
              <w:t>100</w:t>
            </w:r>
            <w:r w:rsidRPr="0036336D">
              <w:rPr>
                <w:rFonts w:ascii="Arial" w:hAnsi="Arial" w:cs="Arial"/>
                <w:sz w:val="18"/>
              </w:rPr>
              <w:t>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 xml:space="preserve">Zák. 133/1985 Sb. </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200 – 500</w:t>
            </w:r>
          </w:p>
        </w:tc>
      </w:tr>
      <w:tr w:rsidR="00FB533C" w:rsidRPr="0036336D" w:rsidTr="00095767">
        <w:trPr>
          <w:trHeight w:val="340"/>
        </w:trPr>
        <w:tc>
          <w:tcPr>
            <w:tcW w:w="2725" w:type="pct"/>
            <w:tcBorders>
              <w:top w:val="single" w:sz="4" w:space="0" w:color="auto"/>
              <w:bottom w:val="single"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 / závada</w:t>
            </w:r>
          </w:p>
        </w:tc>
      </w:tr>
    </w:tbl>
    <w:p w:rsidR="00FB533C" w:rsidRDefault="00FB533C" w:rsidP="00FB533C">
      <w:pPr>
        <w:jc w:val="both"/>
        <w:rPr>
          <w:b/>
          <w:sz w:val="24"/>
          <w:szCs w:val="24"/>
        </w:rPr>
      </w:pPr>
    </w:p>
    <w:p w:rsidR="00FB533C" w:rsidRDefault="00FB533C" w:rsidP="00FB533C">
      <w:pPr>
        <w:jc w:val="both"/>
        <w:rPr>
          <w:b/>
          <w:sz w:val="24"/>
          <w:szCs w:val="24"/>
        </w:rPr>
      </w:pPr>
    </w:p>
    <w:p w:rsidR="00FB533C" w:rsidRDefault="00FB533C" w:rsidP="00FB533C">
      <w:pPr>
        <w:jc w:val="both"/>
        <w:rPr>
          <w:sz w:val="24"/>
          <w:szCs w:val="24"/>
        </w:rPr>
      </w:pPr>
    </w:p>
    <w:p w:rsidR="00FB533C" w:rsidRDefault="00FB533C" w:rsidP="00595E50">
      <w:pPr>
        <w:autoSpaceDE w:val="0"/>
        <w:autoSpaceDN w:val="0"/>
        <w:adjustRightInd w:val="0"/>
        <w:rPr>
          <w:bCs/>
          <w:sz w:val="24"/>
        </w:rPr>
      </w:pPr>
    </w:p>
    <w:sectPr w:rsidR="00FB533C" w:rsidSect="007830EB">
      <w:headerReference w:type="even" r:id="rId9"/>
      <w:headerReference w:type="default" r:id="rId10"/>
      <w:footerReference w:type="even" r:id="rId11"/>
      <w:footerReference w:type="default" r:id="rId12"/>
      <w:pgSz w:w="11907" w:h="16840"/>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06B" w:rsidRDefault="0033006B">
      <w:r>
        <w:separator/>
      </w:r>
    </w:p>
  </w:endnote>
  <w:endnote w:type="continuationSeparator" w:id="0">
    <w:p w:rsidR="0033006B" w:rsidRDefault="0033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A63C08">
      <w:rPr>
        <w:rStyle w:val="slostrnky"/>
        <w:noProof/>
      </w:rPr>
      <w:t>9</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06B" w:rsidRDefault="0033006B">
      <w:r>
        <w:separator/>
      </w:r>
    </w:p>
  </w:footnote>
  <w:footnote w:type="continuationSeparator" w:id="0">
    <w:p w:rsidR="0033006B" w:rsidRDefault="00330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CA" w:rsidRDefault="00B15485" w:rsidP="00F76CCA">
    <w:pPr>
      <w:pStyle w:val="Zhlav"/>
      <w:jc w:val="right"/>
      <w:rPr>
        <w:sz w:val="24"/>
        <w:szCs w:val="24"/>
      </w:rPr>
    </w:pPr>
    <w:r>
      <w:rPr>
        <w:sz w:val="24"/>
        <w:szCs w:val="24"/>
      </w:rPr>
      <w:t>Příloha č. 3</w:t>
    </w:r>
  </w:p>
  <w:p w:rsidR="00B15485" w:rsidRDefault="00B15485" w:rsidP="00F76CCA">
    <w:pPr>
      <w:pStyle w:val="Zhlav"/>
      <w:jc w:val="right"/>
      <w:rPr>
        <w:sz w:val="24"/>
        <w:szCs w:val="24"/>
      </w:rPr>
    </w:pPr>
    <w:r>
      <w:rPr>
        <w:sz w:val="24"/>
        <w:szCs w:val="24"/>
      </w:rPr>
      <w:t>Návrh smlouvy o dílo</w:t>
    </w:r>
  </w:p>
  <w:p w:rsidR="00731325" w:rsidRPr="00F76CCA" w:rsidRDefault="00731325" w:rsidP="00F76C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682E91"/>
    <w:multiLevelType w:val="hybridMultilevel"/>
    <w:tmpl w:val="DC08A82C"/>
    <w:lvl w:ilvl="0" w:tplc="6BB8F4F4">
      <w:start w:val="1"/>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A623123"/>
    <w:multiLevelType w:val="hybridMultilevel"/>
    <w:tmpl w:val="E31ADF0A"/>
    <w:lvl w:ilvl="0" w:tplc="1CAA2F40">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2">
    <w:nsid w:val="35AC42DC"/>
    <w:multiLevelType w:val="hybridMultilevel"/>
    <w:tmpl w:val="4536873E"/>
    <w:lvl w:ilvl="0" w:tplc="1410F104">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6">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18">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75FA4842"/>
    <w:multiLevelType w:val="hybridMultilevel"/>
    <w:tmpl w:val="6BE6F3C0"/>
    <w:lvl w:ilvl="0" w:tplc="A588CE38">
      <w:start w:val="1"/>
      <w:numFmt w:val="decimal"/>
      <w:lvlText w:val="9.%1"/>
      <w:lvlJc w:val="left"/>
      <w:pPr>
        <w:tabs>
          <w:tab w:val="num" w:pos="851"/>
        </w:tabs>
        <w:ind w:left="851" w:hanging="851"/>
      </w:pPr>
      <w:rPr>
        <w:rFonts w:ascii="Times New Roman" w:hAnsi="Times New Roman" w:cs="Times New Roman" w:hint="default"/>
        <w:b/>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802316B"/>
    <w:multiLevelType w:val="hybridMultilevel"/>
    <w:tmpl w:val="202CB0DC"/>
    <w:lvl w:ilvl="0" w:tplc="8EEA1A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26">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7">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14"/>
  </w:num>
  <w:num w:numId="4">
    <w:abstractNumId w:val="26"/>
  </w:num>
  <w:num w:numId="5">
    <w:abstractNumId w:val="28"/>
  </w:num>
  <w:num w:numId="6">
    <w:abstractNumId w:val="8"/>
  </w:num>
  <w:num w:numId="7">
    <w:abstractNumId w:val="6"/>
  </w:num>
  <w:num w:numId="8">
    <w:abstractNumId w:val="22"/>
  </w:num>
  <w:num w:numId="9">
    <w:abstractNumId w:val="2"/>
  </w:num>
  <w:num w:numId="10">
    <w:abstractNumId w:val="23"/>
  </w:num>
  <w:num w:numId="11">
    <w:abstractNumId w:val="21"/>
  </w:num>
  <w:num w:numId="12">
    <w:abstractNumId w:val="10"/>
  </w:num>
  <w:num w:numId="13">
    <w:abstractNumId w:val="0"/>
  </w:num>
  <w:num w:numId="14">
    <w:abstractNumId w:val="20"/>
  </w:num>
  <w:num w:numId="15">
    <w:abstractNumId w:val="11"/>
  </w:num>
  <w:num w:numId="16">
    <w:abstractNumId w:val="19"/>
  </w:num>
  <w:num w:numId="17">
    <w:abstractNumId w:val="25"/>
  </w:num>
  <w:num w:numId="18">
    <w:abstractNumId w:val="18"/>
  </w:num>
  <w:num w:numId="19">
    <w:abstractNumId w:val="27"/>
  </w:num>
  <w:num w:numId="20">
    <w:abstractNumId w:val="1"/>
  </w:num>
  <w:num w:numId="21">
    <w:abstractNumId w:val="16"/>
  </w:num>
  <w:num w:numId="22">
    <w:abstractNumId w:val="7"/>
  </w:num>
  <w:num w:numId="23">
    <w:abstractNumId w:val="13"/>
  </w:num>
  <w:num w:numId="24">
    <w:abstractNumId w:val="5"/>
  </w:num>
  <w:num w:numId="25">
    <w:abstractNumId w:val="3"/>
  </w:num>
  <w:num w:numId="26">
    <w:abstractNumId w:val="4"/>
  </w:num>
  <w:num w:numId="27">
    <w:abstractNumId w:val="9"/>
  </w:num>
  <w:num w:numId="28">
    <w:abstractNumId w:val="2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11CED"/>
    <w:rsid w:val="00013221"/>
    <w:rsid w:val="000132A7"/>
    <w:rsid w:val="00020757"/>
    <w:rsid w:val="00020971"/>
    <w:rsid w:val="000344C5"/>
    <w:rsid w:val="00036744"/>
    <w:rsid w:val="00040516"/>
    <w:rsid w:val="00043A55"/>
    <w:rsid w:val="0004438B"/>
    <w:rsid w:val="00053D8D"/>
    <w:rsid w:val="00064B1D"/>
    <w:rsid w:val="0006644B"/>
    <w:rsid w:val="0007119C"/>
    <w:rsid w:val="000726F4"/>
    <w:rsid w:val="00082EE7"/>
    <w:rsid w:val="00085ACD"/>
    <w:rsid w:val="00095FDB"/>
    <w:rsid w:val="00097193"/>
    <w:rsid w:val="000A0A64"/>
    <w:rsid w:val="000A171F"/>
    <w:rsid w:val="000A2E21"/>
    <w:rsid w:val="000A3F7C"/>
    <w:rsid w:val="000A5304"/>
    <w:rsid w:val="000B4217"/>
    <w:rsid w:val="000C4430"/>
    <w:rsid w:val="000D63FC"/>
    <w:rsid w:val="00102CFB"/>
    <w:rsid w:val="0012112F"/>
    <w:rsid w:val="00124E54"/>
    <w:rsid w:val="00126A9A"/>
    <w:rsid w:val="00133CA3"/>
    <w:rsid w:val="00134292"/>
    <w:rsid w:val="00143F3E"/>
    <w:rsid w:val="00150F3F"/>
    <w:rsid w:val="00167E17"/>
    <w:rsid w:val="00172B03"/>
    <w:rsid w:val="00197CB7"/>
    <w:rsid w:val="001A5AF0"/>
    <w:rsid w:val="001A6F2A"/>
    <w:rsid w:val="001B51E2"/>
    <w:rsid w:val="00203EBD"/>
    <w:rsid w:val="002179A8"/>
    <w:rsid w:val="002354D1"/>
    <w:rsid w:val="00235F9A"/>
    <w:rsid w:val="0024417C"/>
    <w:rsid w:val="00246940"/>
    <w:rsid w:val="00251A87"/>
    <w:rsid w:val="002658A9"/>
    <w:rsid w:val="00265D44"/>
    <w:rsid w:val="002821D9"/>
    <w:rsid w:val="002B65DD"/>
    <w:rsid w:val="002C458F"/>
    <w:rsid w:val="002D2786"/>
    <w:rsid w:val="002D52B0"/>
    <w:rsid w:val="002E7917"/>
    <w:rsid w:val="00302F96"/>
    <w:rsid w:val="00307295"/>
    <w:rsid w:val="0032040C"/>
    <w:rsid w:val="003212B3"/>
    <w:rsid w:val="003231F1"/>
    <w:rsid w:val="0033006B"/>
    <w:rsid w:val="00346428"/>
    <w:rsid w:val="00351647"/>
    <w:rsid w:val="00352D92"/>
    <w:rsid w:val="00353802"/>
    <w:rsid w:val="0036638E"/>
    <w:rsid w:val="0039725D"/>
    <w:rsid w:val="003972B8"/>
    <w:rsid w:val="003B0799"/>
    <w:rsid w:val="003B4566"/>
    <w:rsid w:val="003B4CC3"/>
    <w:rsid w:val="003B70C8"/>
    <w:rsid w:val="003C35A8"/>
    <w:rsid w:val="003C7384"/>
    <w:rsid w:val="003D0288"/>
    <w:rsid w:val="003D09C1"/>
    <w:rsid w:val="003D29D6"/>
    <w:rsid w:val="003D5A9B"/>
    <w:rsid w:val="003E47D3"/>
    <w:rsid w:val="003E6E87"/>
    <w:rsid w:val="003F4000"/>
    <w:rsid w:val="004023C0"/>
    <w:rsid w:val="0040457F"/>
    <w:rsid w:val="00406998"/>
    <w:rsid w:val="004331C0"/>
    <w:rsid w:val="004357B7"/>
    <w:rsid w:val="0044446E"/>
    <w:rsid w:val="004540F1"/>
    <w:rsid w:val="00455900"/>
    <w:rsid w:val="00457DD3"/>
    <w:rsid w:val="0046156D"/>
    <w:rsid w:val="00465C84"/>
    <w:rsid w:val="00473AE3"/>
    <w:rsid w:val="00481EBB"/>
    <w:rsid w:val="00482F7A"/>
    <w:rsid w:val="0048318A"/>
    <w:rsid w:val="004934DE"/>
    <w:rsid w:val="00495DE3"/>
    <w:rsid w:val="004B3E4F"/>
    <w:rsid w:val="004E0FAE"/>
    <w:rsid w:val="004F49F6"/>
    <w:rsid w:val="004F699B"/>
    <w:rsid w:val="004F6AA0"/>
    <w:rsid w:val="00502E1D"/>
    <w:rsid w:val="005138E7"/>
    <w:rsid w:val="00515086"/>
    <w:rsid w:val="00524874"/>
    <w:rsid w:val="00550430"/>
    <w:rsid w:val="00557C70"/>
    <w:rsid w:val="00560BF2"/>
    <w:rsid w:val="00561A21"/>
    <w:rsid w:val="005629D6"/>
    <w:rsid w:val="00566F27"/>
    <w:rsid w:val="0057338B"/>
    <w:rsid w:val="00592BD8"/>
    <w:rsid w:val="00595E50"/>
    <w:rsid w:val="005963A8"/>
    <w:rsid w:val="00596B25"/>
    <w:rsid w:val="00597A31"/>
    <w:rsid w:val="005A4411"/>
    <w:rsid w:val="005A5731"/>
    <w:rsid w:val="005A6283"/>
    <w:rsid w:val="005B58C5"/>
    <w:rsid w:val="005B6EFE"/>
    <w:rsid w:val="005E3302"/>
    <w:rsid w:val="005E7139"/>
    <w:rsid w:val="005E7D3D"/>
    <w:rsid w:val="005F7EDB"/>
    <w:rsid w:val="00602BDB"/>
    <w:rsid w:val="00606C15"/>
    <w:rsid w:val="00615570"/>
    <w:rsid w:val="00621E02"/>
    <w:rsid w:val="006344C1"/>
    <w:rsid w:val="0063584C"/>
    <w:rsid w:val="00636C4C"/>
    <w:rsid w:val="006375DA"/>
    <w:rsid w:val="00654A49"/>
    <w:rsid w:val="00660182"/>
    <w:rsid w:val="00663602"/>
    <w:rsid w:val="00672836"/>
    <w:rsid w:val="00681A23"/>
    <w:rsid w:val="006904F9"/>
    <w:rsid w:val="00690BCB"/>
    <w:rsid w:val="006A1AA4"/>
    <w:rsid w:val="006A2A29"/>
    <w:rsid w:val="006A5382"/>
    <w:rsid w:val="006B45DB"/>
    <w:rsid w:val="006D2154"/>
    <w:rsid w:val="006D6F14"/>
    <w:rsid w:val="006E1773"/>
    <w:rsid w:val="006E3756"/>
    <w:rsid w:val="006E4FC5"/>
    <w:rsid w:val="006F3DE9"/>
    <w:rsid w:val="00703DB1"/>
    <w:rsid w:val="007047B6"/>
    <w:rsid w:val="00705208"/>
    <w:rsid w:val="00715A43"/>
    <w:rsid w:val="00731325"/>
    <w:rsid w:val="00732F72"/>
    <w:rsid w:val="007416C3"/>
    <w:rsid w:val="0074567D"/>
    <w:rsid w:val="00746F82"/>
    <w:rsid w:val="0074794D"/>
    <w:rsid w:val="0075034C"/>
    <w:rsid w:val="00750A54"/>
    <w:rsid w:val="00753CAB"/>
    <w:rsid w:val="00767CA6"/>
    <w:rsid w:val="00773F23"/>
    <w:rsid w:val="00776A70"/>
    <w:rsid w:val="007830EB"/>
    <w:rsid w:val="00783D5E"/>
    <w:rsid w:val="007853A6"/>
    <w:rsid w:val="00791998"/>
    <w:rsid w:val="00793B5A"/>
    <w:rsid w:val="007947EA"/>
    <w:rsid w:val="007B268E"/>
    <w:rsid w:val="007B6975"/>
    <w:rsid w:val="007C4B3B"/>
    <w:rsid w:val="007C4DEA"/>
    <w:rsid w:val="007D362F"/>
    <w:rsid w:val="007D4A64"/>
    <w:rsid w:val="007E1065"/>
    <w:rsid w:val="007E7EE1"/>
    <w:rsid w:val="007F2AA2"/>
    <w:rsid w:val="00803355"/>
    <w:rsid w:val="00806F68"/>
    <w:rsid w:val="008249D7"/>
    <w:rsid w:val="00831C13"/>
    <w:rsid w:val="008374CD"/>
    <w:rsid w:val="008377F5"/>
    <w:rsid w:val="00842029"/>
    <w:rsid w:val="0084231E"/>
    <w:rsid w:val="00847843"/>
    <w:rsid w:val="00857513"/>
    <w:rsid w:val="00874BE4"/>
    <w:rsid w:val="00880A54"/>
    <w:rsid w:val="00880B99"/>
    <w:rsid w:val="008A1017"/>
    <w:rsid w:val="008A383B"/>
    <w:rsid w:val="008A3DED"/>
    <w:rsid w:val="008A7577"/>
    <w:rsid w:val="008C12D8"/>
    <w:rsid w:val="008C5622"/>
    <w:rsid w:val="008C7C04"/>
    <w:rsid w:val="008E02C8"/>
    <w:rsid w:val="008E069F"/>
    <w:rsid w:val="008F59AC"/>
    <w:rsid w:val="008F6F60"/>
    <w:rsid w:val="00914F75"/>
    <w:rsid w:val="00934FCA"/>
    <w:rsid w:val="00941F5F"/>
    <w:rsid w:val="009460F6"/>
    <w:rsid w:val="00946C23"/>
    <w:rsid w:val="00957072"/>
    <w:rsid w:val="00963BCA"/>
    <w:rsid w:val="00985BA2"/>
    <w:rsid w:val="0099006C"/>
    <w:rsid w:val="0099589C"/>
    <w:rsid w:val="00995FEB"/>
    <w:rsid w:val="009A3F58"/>
    <w:rsid w:val="009A71AC"/>
    <w:rsid w:val="009E79F6"/>
    <w:rsid w:val="00A02706"/>
    <w:rsid w:val="00A06F0C"/>
    <w:rsid w:val="00A12DBD"/>
    <w:rsid w:val="00A256C9"/>
    <w:rsid w:val="00A3017A"/>
    <w:rsid w:val="00A333A0"/>
    <w:rsid w:val="00A37116"/>
    <w:rsid w:val="00A37F9B"/>
    <w:rsid w:val="00A54045"/>
    <w:rsid w:val="00A57703"/>
    <w:rsid w:val="00A63C08"/>
    <w:rsid w:val="00A77B67"/>
    <w:rsid w:val="00A82DEA"/>
    <w:rsid w:val="00A8687A"/>
    <w:rsid w:val="00A87620"/>
    <w:rsid w:val="00A90406"/>
    <w:rsid w:val="00AA74B8"/>
    <w:rsid w:val="00AB10C1"/>
    <w:rsid w:val="00AB4D65"/>
    <w:rsid w:val="00AB62F1"/>
    <w:rsid w:val="00AB695B"/>
    <w:rsid w:val="00AC1195"/>
    <w:rsid w:val="00AC384A"/>
    <w:rsid w:val="00AD3584"/>
    <w:rsid w:val="00AD432A"/>
    <w:rsid w:val="00AE2642"/>
    <w:rsid w:val="00AE3EFB"/>
    <w:rsid w:val="00AE745D"/>
    <w:rsid w:val="00B15485"/>
    <w:rsid w:val="00B46B1D"/>
    <w:rsid w:val="00B753A2"/>
    <w:rsid w:val="00B82357"/>
    <w:rsid w:val="00B90640"/>
    <w:rsid w:val="00B90B47"/>
    <w:rsid w:val="00B9228B"/>
    <w:rsid w:val="00B9303C"/>
    <w:rsid w:val="00B93824"/>
    <w:rsid w:val="00B94ED7"/>
    <w:rsid w:val="00BB2180"/>
    <w:rsid w:val="00BD463F"/>
    <w:rsid w:val="00BE3A33"/>
    <w:rsid w:val="00BF2F1E"/>
    <w:rsid w:val="00BF3255"/>
    <w:rsid w:val="00C067BB"/>
    <w:rsid w:val="00C12C0B"/>
    <w:rsid w:val="00C13571"/>
    <w:rsid w:val="00C21BF4"/>
    <w:rsid w:val="00C27B95"/>
    <w:rsid w:val="00C32D88"/>
    <w:rsid w:val="00C45E22"/>
    <w:rsid w:val="00C51BA5"/>
    <w:rsid w:val="00C56DD3"/>
    <w:rsid w:val="00C73640"/>
    <w:rsid w:val="00C77854"/>
    <w:rsid w:val="00C84727"/>
    <w:rsid w:val="00C84C3A"/>
    <w:rsid w:val="00C85501"/>
    <w:rsid w:val="00C85579"/>
    <w:rsid w:val="00C9449D"/>
    <w:rsid w:val="00CA2F02"/>
    <w:rsid w:val="00CA6AD5"/>
    <w:rsid w:val="00CD09A4"/>
    <w:rsid w:val="00CD15A7"/>
    <w:rsid w:val="00CE1C55"/>
    <w:rsid w:val="00CE5FEE"/>
    <w:rsid w:val="00D0464B"/>
    <w:rsid w:val="00D0571B"/>
    <w:rsid w:val="00D13D50"/>
    <w:rsid w:val="00D1698C"/>
    <w:rsid w:val="00D16F68"/>
    <w:rsid w:val="00D31770"/>
    <w:rsid w:val="00D4436A"/>
    <w:rsid w:val="00D461C5"/>
    <w:rsid w:val="00D5235C"/>
    <w:rsid w:val="00D548C3"/>
    <w:rsid w:val="00D56AEB"/>
    <w:rsid w:val="00D6364B"/>
    <w:rsid w:val="00D711E4"/>
    <w:rsid w:val="00D77061"/>
    <w:rsid w:val="00D864CA"/>
    <w:rsid w:val="00D93480"/>
    <w:rsid w:val="00DA05F4"/>
    <w:rsid w:val="00DA1480"/>
    <w:rsid w:val="00DA3C03"/>
    <w:rsid w:val="00DB0147"/>
    <w:rsid w:val="00DC26F4"/>
    <w:rsid w:val="00DD1FCA"/>
    <w:rsid w:val="00DE50F3"/>
    <w:rsid w:val="00DE5981"/>
    <w:rsid w:val="00DF1831"/>
    <w:rsid w:val="00E152A7"/>
    <w:rsid w:val="00E43D89"/>
    <w:rsid w:val="00E51409"/>
    <w:rsid w:val="00E5417F"/>
    <w:rsid w:val="00E72798"/>
    <w:rsid w:val="00E75237"/>
    <w:rsid w:val="00E85099"/>
    <w:rsid w:val="00E869EB"/>
    <w:rsid w:val="00E873B3"/>
    <w:rsid w:val="00E9110A"/>
    <w:rsid w:val="00EA3BE5"/>
    <w:rsid w:val="00EB1CB6"/>
    <w:rsid w:val="00EB2847"/>
    <w:rsid w:val="00EB7238"/>
    <w:rsid w:val="00EE5368"/>
    <w:rsid w:val="00EE7785"/>
    <w:rsid w:val="00EF3C51"/>
    <w:rsid w:val="00EF5E3C"/>
    <w:rsid w:val="00F001D3"/>
    <w:rsid w:val="00F150A3"/>
    <w:rsid w:val="00F36D29"/>
    <w:rsid w:val="00F371C8"/>
    <w:rsid w:val="00F50AAE"/>
    <w:rsid w:val="00F60396"/>
    <w:rsid w:val="00F634A8"/>
    <w:rsid w:val="00F76CCA"/>
    <w:rsid w:val="00F80A7D"/>
    <w:rsid w:val="00F866AD"/>
    <w:rsid w:val="00F87849"/>
    <w:rsid w:val="00FA5036"/>
    <w:rsid w:val="00FA5C88"/>
    <w:rsid w:val="00FA62AA"/>
    <w:rsid w:val="00FB1FB9"/>
    <w:rsid w:val="00FB533C"/>
    <w:rsid w:val="00FC0202"/>
    <w:rsid w:val="00FC4BE0"/>
    <w:rsid w:val="00FD4896"/>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customStyle="1" w:styleId="Default">
    <w:name w:val="Default"/>
    <w:rsid w:val="00AD432A"/>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customStyle="1" w:styleId="Default">
    <w:name w:val="Default"/>
    <w:rsid w:val="00AD432A"/>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zFgI/2T3kE9k0KkCbHKzuffaPGA=</DigestValue>
    </Reference>
    <Reference URI="#idOfficeObject" Type="http://www.w3.org/2000/09/xmldsig#Object">
      <DigestMethod Algorithm="http://www.w3.org/2000/09/xmldsig#sha1"/>
      <DigestValue>UtJuHNeACUhl4QUvfIJYPFf/ss8=</DigestValue>
    </Reference>
    <Reference URI="#idSignedProperties" Type="http://uri.etsi.org/01903#SignedProperties">
      <Transforms>
        <Transform Algorithm="http://www.w3.org/TR/2001/REC-xml-c14n-20010315"/>
      </Transforms>
      <DigestMethod Algorithm="http://www.w3.org/2000/09/xmldsig#sha1"/>
      <DigestValue>3X7KKFn3kXi+sRAHVzPxbl5cmkA=</DigestValue>
    </Reference>
  </SignedInfo>
  <SignatureValue>FCRHsPmWWNAVpQgIGijoOxN22682CV/vrH3IPTkXSa4DfaGdRAgksf+5qptwsgpB+BUDUbOFmn8m
fsXq59J66sKXiDRKSIyiChUrqe8i9wBtD8PccEZfag0q6tZk4sqmXDpb8KIE9V/J+c/IrERVZg8C
gRr2G5HQ/dPQoNmhmTA3LkQ6Ng6N4UArMyHb7rxXlYuP7iIaiSk0zf8vFwvI7MmrVhhMWqmsQXsM
Jf7t3EUe03Y8M15R4zGpwrg5JOK/xasHCBYk334TP2sSxs/SfjfN4SrN/b+68yEogUd4C6V+GPWr
qMoYgTwriqYxiY6d6gxf0D+zkO+RcqyenLpZ8g==</SignatureValue>
  <KeyInfo>
    <X509Data>
      <X509Certificate>MIIHMjCCBhqgAwIBAgIDGOqnMA0GCSqGSIb3DQEBCwUAMF8xCzAJBgNVBAYTAkNaMSwwKgYDVQQK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</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1I6YEG/HUZvmY4g9cadJdCMFcjU=</DigestValue>
      </Reference>
      <Reference URI="/word/theme/theme1.xml?ContentType=application/vnd.openxmlformats-officedocument.theme+xml">
        <DigestMethod Algorithm="http://www.w3.org/2000/09/xmldsig#sha1"/>
        <DigestValue>AD8pTYTwWdY2i3V+GDTPhUgnfUA=</DigestValue>
      </Reference>
      <Reference URI="/word/settings.xml?ContentType=application/vnd.openxmlformats-officedocument.wordprocessingml.settings+xml">
        <DigestMethod Algorithm="http://www.w3.org/2000/09/xmldsig#sha1"/>
        <DigestValue>OFBeGfrc4hOhnqVOQYPtx3bSxI4=</DigestValue>
      </Reference>
      <Reference URI="/word/numbering.xml?ContentType=application/vnd.openxmlformats-officedocument.wordprocessingml.numbering+xml">
        <DigestMethod Algorithm="http://www.w3.org/2000/09/xmldsig#sha1"/>
        <DigestValue>wEs1R/rCXpS9qn1Hr6roKRAi3gg=</DigestValue>
      </Reference>
      <Reference URI="/word/styles.xml?ContentType=application/vnd.openxmlformats-officedocument.wordprocessingml.styles+xml">
        <DigestMethod Algorithm="http://www.w3.org/2000/09/xmldsig#sha1"/>
        <DigestValue>fBvLMs1AHWNEQsLsiV1EIEDTRSw=</DigestValue>
      </Reference>
      <Reference URI="/word/fontTable.xml?ContentType=application/vnd.openxmlformats-officedocument.wordprocessingml.fontTable+xml">
        <DigestMethod Algorithm="http://www.w3.org/2000/09/xmldsig#sha1"/>
        <DigestValue>EOmN4IIMpE9aokxZv9AmhmFQkzE=</DigestValue>
      </Reference>
      <Reference URI="/word/footer2.xml?ContentType=application/vnd.openxmlformats-officedocument.wordprocessingml.footer+xml">
        <DigestMethod Algorithm="http://www.w3.org/2000/09/xmldsig#sha1"/>
        <DigestValue>jLsMCQX5YMA198aDgHNlqxc52GM=</DigestValue>
      </Reference>
      <Reference URI="/word/footnotes.xml?ContentType=application/vnd.openxmlformats-officedocument.wordprocessingml.footnotes+xml">
        <DigestMethod Algorithm="http://www.w3.org/2000/09/xmldsig#sha1"/>
        <DigestValue>VobfwRq/wDRHii7t0fwE3+Qfthc=</DigestValue>
      </Reference>
      <Reference URI="/word/endnotes.xml?ContentType=application/vnd.openxmlformats-officedocument.wordprocessingml.endnotes+xml">
        <DigestMethod Algorithm="http://www.w3.org/2000/09/xmldsig#sha1"/>
        <DigestValue>GQsrq21i5jNNT3AfjauyX3Vsy78=</DigestValue>
      </Reference>
      <Reference URI="/word/document.xml?ContentType=application/vnd.openxmlformats-officedocument.wordprocessingml.document.main+xml">
        <DigestMethod Algorithm="http://www.w3.org/2000/09/xmldsig#sha1"/>
        <DigestValue>J3ex7rFv6m+fMiWzCUr8T805w1s=</DigestValue>
      </Reference>
      <Reference URI="/word/stylesWithEffects.xml?ContentType=application/vnd.ms-word.stylesWithEffects+xml">
        <DigestMethod Algorithm="http://www.w3.org/2000/09/xmldsig#sha1"/>
        <DigestValue>CdqKaWf2dWhgShtzg58gNF//utQ=</DigestValue>
      </Reference>
      <Reference URI="/word/footer1.xml?ContentType=application/vnd.openxmlformats-officedocument.wordprocessingml.footer+xml">
        <DigestMethod Algorithm="http://www.w3.org/2000/09/xmldsig#sha1"/>
        <DigestValue>HlRfkuuyWxJRSiHozd27znUYCZE=</DigestValue>
      </Reference>
      <Reference URI="/word/header1.xml?ContentType=application/vnd.openxmlformats-officedocument.wordprocessingml.header+xml">
        <DigestMethod Algorithm="http://www.w3.org/2000/09/xmldsig#sha1"/>
        <DigestValue>UE3sZGM6lLyM4BZQ9AJKYepWf78=</DigestValue>
      </Reference>
      <Reference URI="/word/header2.xml?ContentType=application/vnd.openxmlformats-officedocument.wordprocessingml.header+xml">
        <DigestMethod Algorithm="http://www.w3.org/2000/09/xmldsig#sha1"/>
        <DigestValue>14syHWjLT4qV4vteWp4lbRAgB9I=</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2Hqhar+1LL25CNc1aiwLP6p/2WA=</DigestValue>
      </Reference>
    </Manifest>
    <SignatureProperties>
      <SignatureProperty Id="idSignatureTime" Target="#idPackageSignature">
        <mdssi:SignatureTime>
          <mdssi:Format>YYYY-MM-DDThh:mm:ssTZD</mdssi:Format>
          <mdssi:Value>2015-05-22T08:38:29Z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2015-05-22T08:38:29Z</xd:SigningTime>
          <xd:SigningCertificate>
            <xd:Cert>
              <xd:CertDigest>
                <DigestMethod Algorithm="http://www.w3.org/2000/09/xmldsig#sha1"/>
                <DigestValue>ThFAv0Y5H/rscSNP1M5W7YnT6j4=</DigestValue>
              </xd:CertDigest>
              <xd:IssuerSerial>
                <X509IssuerName>CN=PostSignum Qualified CA 2, O="Česká pošta, s.p. [IČ 47114983]", C=CZ</X509IssuerName>
                <X509SerialNumber>1632935</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59394-8BC8-4F1F-AE10-F927AF63F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Pages>
  <Words>2765</Words>
  <Characters>16320</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19047</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Vendula Cvikýřová</cp:lastModifiedBy>
  <cp:revision>38</cp:revision>
  <cp:lastPrinted>2015-04-29T12:45:00Z</cp:lastPrinted>
  <dcterms:created xsi:type="dcterms:W3CDTF">2015-04-28T10:55:00Z</dcterms:created>
  <dcterms:modified xsi:type="dcterms:W3CDTF">2015-05-20T07:44:00Z</dcterms:modified>
</cp:coreProperties>
</file>