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53" w:rsidRPr="00F14A8A" w:rsidRDefault="00454153" w:rsidP="00454153">
      <w:pPr>
        <w:pBdr>
          <w:bottom w:val="single" w:sz="24" w:space="1" w:color="FF0000"/>
        </w:pBdr>
        <w:jc w:val="center"/>
        <w:rPr>
          <w:rFonts w:ascii="Cambria" w:hAnsi="Cambria"/>
          <w:b/>
          <w:sz w:val="44"/>
        </w:rPr>
      </w:pPr>
      <w:r w:rsidRPr="00F14A8A">
        <w:rPr>
          <w:rFonts w:ascii="Cambria" w:hAnsi="Cambria"/>
          <w:b/>
          <w:sz w:val="44"/>
        </w:rPr>
        <w:t>Smlouva o dílo</w:t>
      </w:r>
    </w:p>
    <w:p w:rsidR="00454153" w:rsidRPr="00F14A8A" w:rsidRDefault="00454153" w:rsidP="00454153">
      <w:pPr>
        <w:jc w:val="center"/>
        <w:rPr>
          <w:rFonts w:ascii="Cambria" w:hAnsi="Cambria"/>
        </w:rPr>
      </w:pPr>
      <w:r w:rsidRPr="00F14A8A">
        <w:rPr>
          <w:rFonts w:ascii="Cambria" w:hAnsi="Cambria"/>
        </w:rPr>
        <w:t>(dále jen „</w:t>
      </w:r>
      <w:r w:rsidR="00942622">
        <w:rPr>
          <w:rFonts w:ascii="Cambria" w:hAnsi="Cambria"/>
        </w:rPr>
        <w:t>s</w:t>
      </w:r>
      <w:r w:rsidRPr="00F14A8A">
        <w:rPr>
          <w:rFonts w:ascii="Cambria" w:hAnsi="Cambria"/>
        </w:rPr>
        <w:t xml:space="preserve">mlouva“) uzavřená dle § 2586 a násl. zákona </w:t>
      </w:r>
      <w:r w:rsidRPr="00F14A8A">
        <w:rPr>
          <w:rFonts w:ascii="Cambria" w:hAnsi="Cambria"/>
        </w:rPr>
        <w:br/>
        <w:t>č. 89/2012 Sb., občanský zákoník, ve znění pozdějších předpisů (dále jen</w:t>
      </w:r>
      <w:r w:rsidRPr="00F14A8A">
        <w:rPr>
          <w:rFonts w:ascii="Cambria" w:hAnsi="Cambria"/>
        </w:rPr>
        <w:br/>
        <w:t xml:space="preserve"> „občanský zákoník“)</w:t>
      </w:r>
    </w:p>
    <w:p w:rsidR="00454153" w:rsidRPr="00F14A8A" w:rsidRDefault="00454153" w:rsidP="00454153">
      <w:pPr>
        <w:pStyle w:val="Nadpis1"/>
      </w:pPr>
      <w:bookmarkStart w:id="0" w:name="_Ref389123955"/>
      <w:r w:rsidRPr="00DE69BD">
        <w:t>Smluvní</w:t>
      </w:r>
      <w:r w:rsidRPr="00F14A8A">
        <w:t xml:space="preserve"> strany</w:t>
      </w:r>
      <w:bookmarkEnd w:id="0"/>
    </w:p>
    <w:p w:rsidR="00454153" w:rsidRPr="00454153" w:rsidRDefault="004A01AB" w:rsidP="00454153">
      <w:pPr>
        <w:pStyle w:val="Nadpis2"/>
        <w:numPr>
          <w:ilvl w:val="1"/>
          <w:numId w:val="10"/>
        </w:numPr>
        <w:ind w:left="851"/>
        <w:rPr>
          <w:b/>
          <w:sz w:val="28"/>
          <w:szCs w:val="28"/>
        </w:rPr>
      </w:pPr>
      <w:r w:rsidRPr="004A01AB">
        <w:rPr>
          <w:b/>
          <w:bCs/>
          <w:i/>
          <w:sz w:val="28"/>
          <w:szCs w:val="28"/>
        </w:rPr>
        <w:t>Armádní Servisní, příspěvková organizace</w:t>
      </w:r>
      <w:r w:rsidR="00454153" w:rsidRPr="00454153">
        <w:rPr>
          <w:b/>
          <w:sz w:val="28"/>
          <w:szCs w:val="28"/>
        </w:rPr>
        <w:tab/>
      </w:r>
      <w:r w:rsidR="00454153" w:rsidRPr="00454153">
        <w:rPr>
          <w:b/>
          <w:sz w:val="28"/>
          <w:szCs w:val="28"/>
        </w:rPr>
        <w:tab/>
      </w:r>
    </w:p>
    <w:p w:rsidR="00454153" w:rsidRPr="00454153" w:rsidRDefault="00454153" w:rsidP="00454153">
      <w:pPr>
        <w:tabs>
          <w:tab w:val="left" w:pos="3402"/>
        </w:tabs>
        <w:ind w:left="3402" w:hanging="3402"/>
        <w:rPr>
          <w:rFonts w:ascii="Cambria" w:hAnsi="Cambria"/>
        </w:rPr>
      </w:pPr>
      <w:r w:rsidRPr="00454153">
        <w:rPr>
          <w:rFonts w:ascii="Cambria" w:hAnsi="Cambria"/>
        </w:rPr>
        <w:t>Sídlo:</w:t>
      </w:r>
      <w:r w:rsidRPr="00454153">
        <w:tab/>
      </w:r>
      <w:r w:rsidR="004A01AB" w:rsidRPr="004A01AB">
        <w:rPr>
          <w:rFonts w:ascii="Cambria" w:hAnsi="Cambria"/>
          <w:bCs/>
          <w:szCs w:val="24"/>
        </w:rPr>
        <w:t>Podbabská 1589/1, Dejvice, 160 00</w:t>
      </w:r>
      <w:r w:rsidR="00942622">
        <w:rPr>
          <w:rFonts w:ascii="Cambria" w:hAnsi="Cambria"/>
          <w:bCs/>
          <w:szCs w:val="24"/>
        </w:rPr>
        <w:t>,</w:t>
      </w:r>
      <w:r w:rsidR="004A01AB" w:rsidRPr="004A01AB">
        <w:rPr>
          <w:rFonts w:ascii="Cambria" w:hAnsi="Cambria"/>
          <w:bCs/>
          <w:szCs w:val="24"/>
        </w:rPr>
        <w:t xml:space="preserve"> Praha 6</w:t>
      </w:r>
    </w:p>
    <w:p w:rsidR="00942622" w:rsidRDefault="00942622" w:rsidP="00454153">
      <w:pPr>
        <w:pStyle w:val="Bezmezer"/>
        <w:tabs>
          <w:tab w:val="left" w:pos="3402"/>
        </w:tabs>
      </w:pPr>
      <w:r>
        <w:t>Zapsaný v obchodním rejstříku:</w:t>
      </w:r>
      <w:r>
        <w:tab/>
        <w:t xml:space="preserve">u </w:t>
      </w:r>
      <w:r w:rsidRPr="00942622">
        <w:t>Městského soudu v Praze, sp.</w:t>
      </w:r>
      <w:r w:rsidR="004B4100">
        <w:t xml:space="preserve"> </w:t>
      </w:r>
      <w:r w:rsidRPr="00942622">
        <w:t>zn. Pr. 1342</w:t>
      </w:r>
    </w:p>
    <w:p w:rsidR="00454153" w:rsidRDefault="00454153" w:rsidP="00454153">
      <w:pPr>
        <w:pStyle w:val="Bezmezer"/>
        <w:tabs>
          <w:tab w:val="left" w:pos="3402"/>
        </w:tabs>
        <w:rPr>
          <w:bCs/>
        </w:rPr>
      </w:pPr>
      <w:r w:rsidRPr="00454153">
        <w:t>Statutární zástupce:</w:t>
      </w:r>
      <w:r w:rsidRPr="00454153">
        <w:tab/>
      </w:r>
      <w:r w:rsidR="004A01AB" w:rsidRPr="004A01AB">
        <w:rPr>
          <w:bCs/>
        </w:rPr>
        <w:t>Ing Martin Lehký, ředitel</w:t>
      </w:r>
    </w:p>
    <w:p w:rsidR="00942622" w:rsidRPr="00454153" w:rsidRDefault="00942622" w:rsidP="00942622">
      <w:pPr>
        <w:pStyle w:val="Bezmezer"/>
        <w:tabs>
          <w:tab w:val="left" w:pos="3402"/>
        </w:tabs>
      </w:pPr>
      <w:r w:rsidRPr="00454153">
        <w:t>IČ</w:t>
      </w:r>
      <w:r>
        <w:t>O</w:t>
      </w:r>
      <w:r w:rsidRPr="00454153">
        <w:t>:</w:t>
      </w:r>
      <w:r w:rsidRPr="00454153">
        <w:tab/>
      </w:r>
      <w:r w:rsidRPr="004A01AB">
        <w:rPr>
          <w:bCs/>
        </w:rPr>
        <w:t>6046058</w:t>
      </w:r>
      <w:r>
        <w:rPr>
          <w:bCs/>
        </w:rPr>
        <w:t>0</w:t>
      </w:r>
    </w:p>
    <w:p w:rsidR="00942622" w:rsidRPr="00B415D8" w:rsidRDefault="00942622" w:rsidP="00454153">
      <w:pPr>
        <w:pStyle w:val="Bezmezer"/>
        <w:tabs>
          <w:tab w:val="left" w:pos="3402"/>
        </w:tabs>
        <w:rPr>
          <w:rFonts w:cs="Arial"/>
          <w:bCs/>
          <w:lang w:eastAsia="cs-CZ"/>
        </w:rPr>
      </w:pPr>
      <w:r w:rsidRPr="00454153">
        <w:rPr>
          <w:rFonts w:cs="Arial"/>
          <w:bCs/>
          <w:lang w:eastAsia="cs-CZ"/>
        </w:rPr>
        <w:t>DIČ:</w:t>
      </w:r>
      <w:r w:rsidRPr="00454153">
        <w:rPr>
          <w:rFonts w:cs="Arial"/>
          <w:bCs/>
          <w:lang w:eastAsia="cs-CZ"/>
        </w:rPr>
        <w:tab/>
      </w:r>
      <w:r w:rsidRPr="004A01AB">
        <w:rPr>
          <w:bCs/>
        </w:rPr>
        <w:t>CZ60460580</w:t>
      </w:r>
    </w:p>
    <w:p w:rsidR="00942622" w:rsidRDefault="00942622" w:rsidP="00942622">
      <w:pPr>
        <w:pStyle w:val="Bezmezer"/>
        <w:tabs>
          <w:tab w:val="left" w:pos="3402"/>
        </w:tabs>
      </w:pPr>
      <w:r>
        <w:t xml:space="preserve">Tel.: </w:t>
      </w:r>
      <w:r>
        <w:tab/>
        <w:t>+420 973204090</w:t>
      </w:r>
    </w:p>
    <w:p w:rsidR="00942622" w:rsidRDefault="00942622" w:rsidP="00942622">
      <w:pPr>
        <w:pStyle w:val="Bezmezer"/>
        <w:tabs>
          <w:tab w:val="left" w:pos="3402"/>
        </w:tabs>
      </w:pPr>
      <w:r>
        <w:t>Fax:</w:t>
      </w:r>
      <w:r>
        <w:tab/>
        <w:t>+420 973204092</w:t>
      </w:r>
    </w:p>
    <w:p w:rsidR="00942622" w:rsidRDefault="00942622" w:rsidP="00942622">
      <w:pPr>
        <w:pStyle w:val="Bezmezer"/>
        <w:tabs>
          <w:tab w:val="left" w:pos="3402"/>
        </w:tabs>
      </w:pPr>
      <w:r>
        <w:t>ID datové schránky:</w:t>
      </w:r>
      <w:r>
        <w:tab/>
        <w:t>dugmkm6</w:t>
      </w:r>
    </w:p>
    <w:p w:rsidR="00942622" w:rsidRDefault="00942622" w:rsidP="00942622">
      <w:pPr>
        <w:pStyle w:val="Bezmezer"/>
        <w:tabs>
          <w:tab w:val="left" w:pos="3402"/>
        </w:tabs>
      </w:pPr>
      <w:r>
        <w:t>Odpovědní zástupci pro jednání:</w:t>
      </w:r>
      <w:r>
        <w:tab/>
      </w:r>
    </w:p>
    <w:p w:rsidR="00CC5B73" w:rsidRDefault="00942622" w:rsidP="00B415D8">
      <w:pPr>
        <w:pStyle w:val="Bezmezer"/>
        <w:tabs>
          <w:tab w:val="left" w:pos="3402"/>
        </w:tabs>
        <w:spacing w:line="240" w:lineRule="auto"/>
        <w:ind w:left="3402" w:hanging="3402"/>
      </w:pPr>
      <w:r>
        <w:t xml:space="preserve">- </w:t>
      </w:r>
      <w:r w:rsidRPr="00942622">
        <w:t xml:space="preserve"> ve věcech smluvních:</w:t>
      </w:r>
      <w:r w:rsidRPr="00942622">
        <w:tab/>
        <w:t xml:space="preserve">Ing. Martin Lehký – tel.: </w:t>
      </w:r>
      <w:r>
        <w:t>+420 973204</w:t>
      </w:r>
      <w:r w:rsidRPr="00942622">
        <w:t xml:space="preserve">091, </w:t>
      </w:r>
    </w:p>
    <w:p w:rsidR="00CC5B73" w:rsidRDefault="00942622" w:rsidP="00B415D8">
      <w:pPr>
        <w:pStyle w:val="Bezmezer"/>
        <w:tabs>
          <w:tab w:val="left" w:pos="3402"/>
        </w:tabs>
        <w:spacing w:line="240" w:lineRule="auto"/>
        <w:ind w:left="3402" w:hanging="3402"/>
      </w:pPr>
      <w:r>
        <w:tab/>
      </w:r>
      <w:r w:rsidRPr="00942622">
        <w:t xml:space="preserve">fax: </w:t>
      </w:r>
      <w:r>
        <w:t>+420 973204</w:t>
      </w:r>
      <w:r w:rsidRPr="00942622">
        <w:t>092</w:t>
      </w:r>
    </w:p>
    <w:p w:rsidR="00BD1E6C" w:rsidRPr="003646DA" w:rsidRDefault="00454153" w:rsidP="00BD1E6C">
      <w:pPr>
        <w:pStyle w:val="Bezmezer"/>
        <w:numPr>
          <w:ilvl w:val="0"/>
          <w:numId w:val="61"/>
        </w:numPr>
        <w:tabs>
          <w:tab w:val="left" w:pos="3402"/>
        </w:tabs>
        <w:spacing w:after="120"/>
        <w:ind w:left="142" w:right="-567" w:hanging="142"/>
        <w:jc w:val="left"/>
        <w:rPr>
          <w:rFonts w:cs="Arial"/>
          <w:bCs/>
          <w:lang w:eastAsia="cs-CZ"/>
        </w:rPr>
      </w:pPr>
      <w:r w:rsidRPr="00F14A8A">
        <w:rPr>
          <w:rFonts w:cs="Arial"/>
          <w:bCs/>
          <w:lang w:eastAsia="cs-CZ"/>
        </w:rPr>
        <w:t>ve věcech technických:</w:t>
      </w:r>
      <w:r w:rsidRPr="00F14A8A">
        <w:rPr>
          <w:rFonts w:cs="Arial"/>
          <w:bCs/>
          <w:lang w:eastAsia="cs-CZ"/>
        </w:rPr>
        <w:tab/>
      </w:r>
      <w:r w:rsidR="00BD1E6C" w:rsidRPr="00BD1E6C">
        <w:rPr>
          <w:rFonts w:cs="Arial"/>
          <w:bCs/>
          <w:lang w:eastAsia="cs-CZ"/>
        </w:rPr>
        <w:t>Bc. Tomáš Hladík – tel.: +420 973405180 / +420</w:t>
      </w:r>
    </w:p>
    <w:p w:rsidR="00BD1E6C" w:rsidRPr="009611CB" w:rsidRDefault="00BD1E6C" w:rsidP="00BD1E6C">
      <w:pPr>
        <w:pStyle w:val="Bezmezer"/>
        <w:tabs>
          <w:tab w:val="left" w:pos="3402"/>
        </w:tabs>
        <w:spacing w:after="120"/>
        <w:ind w:left="3402" w:right="-567"/>
        <w:jc w:val="left"/>
        <w:rPr>
          <w:rFonts w:cs="Arial"/>
          <w:bCs/>
          <w:lang w:eastAsia="cs-CZ"/>
        </w:rPr>
      </w:pPr>
      <w:r>
        <w:rPr>
          <w:rFonts w:cs="Arial"/>
          <w:bCs/>
          <w:lang w:eastAsia="cs-CZ"/>
        </w:rPr>
        <w:t>602</w:t>
      </w:r>
      <w:r w:rsidRPr="009611CB">
        <w:rPr>
          <w:rFonts w:cs="Arial"/>
          <w:bCs/>
          <w:lang w:eastAsia="cs-CZ"/>
        </w:rPr>
        <w:t>106100</w:t>
      </w:r>
      <w:r>
        <w:rPr>
          <w:rFonts w:cs="Arial"/>
          <w:bCs/>
          <w:lang w:eastAsia="cs-CZ"/>
        </w:rPr>
        <w:t xml:space="preserve">, e-mail: </w:t>
      </w:r>
      <w:hyperlink r:id="rId8" w:history="1">
        <w:r w:rsidRPr="00715F7E">
          <w:rPr>
            <w:rStyle w:val="Hypertextovodkaz"/>
            <w:rFonts w:cs="Arial"/>
            <w:bCs/>
            <w:lang w:eastAsia="cs-CZ"/>
          </w:rPr>
          <w:t>tomas.hladik@as-po.cz</w:t>
        </w:r>
      </w:hyperlink>
      <w:r>
        <w:rPr>
          <w:rFonts w:cs="Arial"/>
          <w:bCs/>
          <w:lang w:eastAsia="cs-CZ"/>
        </w:rPr>
        <w:t>, Václav Ondrůj – tel.: +420 973442</w:t>
      </w:r>
      <w:r w:rsidRPr="009611CB">
        <w:rPr>
          <w:rFonts w:cs="Arial"/>
          <w:bCs/>
          <w:lang w:eastAsia="cs-CZ"/>
        </w:rPr>
        <w:t>973</w:t>
      </w:r>
      <w:r>
        <w:rPr>
          <w:rFonts w:cs="Arial"/>
          <w:bCs/>
          <w:lang w:eastAsia="cs-CZ"/>
        </w:rPr>
        <w:t xml:space="preserve"> / +420 602551</w:t>
      </w:r>
      <w:r w:rsidRPr="009611CB">
        <w:rPr>
          <w:rFonts w:cs="Arial"/>
          <w:bCs/>
          <w:lang w:eastAsia="cs-CZ"/>
        </w:rPr>
        <w:t>088</w:t>
      </w:r>
      <w:r>
        <w:rPr>
          <w:rFonts w:cs="Arial"/>
          <w:bCs/>
          <w:lang w:eastAsia="cs-CZ"/>
        </w:rPr>
        <w:t xml:space="preserve">, e-mail: </w:t>
      </w:r>
      <w:hyperlink r:id="rId9" w:history="1">
        <w:r w:rsidRPr="00715F7E">
          <w:rPr>
            <w:rStyle w:val="Hypertextovodkaz"/>
            <w:rFonts w:cs="Arial"/>
            <w:bCs/>
            <w:lang w:eastAsia="cs-CZ"/>
          </w:rPr>
          <w:t>vaclav.ondruj@as-po.cz</w:t>
        </w:r>
      </w:hyperlink>
      <w:r>
        <w:rPr>
          <w:rFonts w:cs="Arial"/>
          <w:bCs/>
          <w:lang w:eastAsia="cs-CZ"/>
        </w:rPr>
        <w:t xml:space="preserve"> </w:t>
      </w:r>
    </w:p>
    <w:p w:rsidR="00CC5B73" w:rsidRDefault="00CC5B73" w:rsidP="00B415D8">
      <w:pPr>
        <w:pStyle w:val="Bezmezer"/>
        <w:numPr>
          <w:ilvl w:val="0"/>
          <w:numId w:val="61"/>
        </w:numPr>
        <w:tabs>
          <w:tab w:val="left" w:pos="3402"/>
        </w:tabs>
        <w:spacing w:after="120"/>
        <w:ind w:left="142" w:right="-567" w:hanging="142"/>
        <w:jc w:val="left"/>
      </w:pPr>
    </w:p>
    <w:p w:rsidR="00CC5B73" w:rsidRDefault="00454153" w:rsidP="00B415D8">
      <w:pPr>
        <w:pStyle w:val="Bezmezer"/>
        <w:tabs>
          <w:tab w:val="left" w:pos="3402"/>
        </w:tabs>
        <w:spacing w:after="120"/>
        <w:ind w:right="-567"/>
        <w:jc w:val="left"/>
      </w:pPr>
      <w:r w:rsidRPr="00F14A8A">
        <w:t>(dále jen „</w:t>
      </w:r>
      <w:r w:rsidR="00942622">
        <w:t>z</w:t>
      </w:r>
      <w:r w:rsidRPr="00F14A8A">
        <w:t>adavatel</w:t>
      </w:r>
      <w:r w:rsidR="00942622">
        <w:t>”</w:t>
      </w:r>
      <w:r w:rsidRPr="00F14A8A">
        <w:t xml:space="preserve"> nebo </w:t>
      </w:r>
      <w:r w:rsidR="00942622">
        <w:t>„o</w:t>
      </w:r>
      <w:r w:rsidRPr="00F14A8A">
        <w:t>bjednatel“)</w:t>
      </w:r>
      <w:r w:rsidR="00942622">
        <w:tab/>
      </w:r>
    </w:p>
    <w:p w:rsidR="00942622" w:rsidRPr="00F14A8A" w:rsidRDefault="00942622" w:rsidP="00454153">
      <w:pPr>
        <w:pStyle w:val="Bezmezer"/>
      </w:pPr>
    </w:p>
    <w:p w:rsidR="00454153" w:rsidRPr="00F14A8A" w:rsidRDefault="00454153" w:rsidP="00454153">
      <w:pPr>
        <w:pStyle w:val="Nadpis2"/>
        <w:numPr>
          <w:ilvl w:val="1"/>
          <w:numId w:val="30"/>
        </w:numPr>
        <w:ind w:left="851"/>
        <w:rPr>
          <w:b/>
          <w:i/>
          <w:sz w:val="28"/>
          <w:szCs w:val="28"/>
        </w:rPr>
      </w:pPr>
      <w:r w:rsidRPr="00F14A8A">
        <w:rPr>
          <w:b/>
          <w:i/>
          <w:sz w:val="28"/>
          <w:szCs w:val="28"/>
          <w:shd w:val="clear" w:color="auto" w:fill="FFFF00"/>
        </w:rPr>
        <w:tab/>
      </w:r>
      <w:r w:rsidRPr="00F14A8A">
        <w:rPr>
          <w:b/>
          <w:i/>
          <w:sz w:val="28"/>
          <w:szCs w:val="28"/>
          <w:shd w:val="clear" w:color="auto" w:fill="FFFF00"/>
        </w:rPr>
        <w:tab/>
      </w:r>
      <w:r w:rsidRPr="00F14A8A">
        <w:rPr>
          <w:b/>
          <w:i/>
          <w:sz w:val="28"/>
          <w:szCs w:val="28"/>
          <w:shd w:val="clear" w:color="auto" w:fill="FFFF00"/>
        </w:rPr>
        <w:tab/>
      </w:r>
      <w:r w:rsidRPr="00F14A8A">
        <w:rPr>
          <w:b/>
          <w:i/>
          <w:sz w:val="28"/>
          <w:szCs w:val="28"/>
          <w:shd w:val="clear" w:color="auto" w:fill="FFFF00"/>
        </w:rPr>
        <w:tab/>
      </w:r>
      <w:r w:rsidRPr="00F14A8A">
        <w:rPr>
          <w:b/>
          <w:i/>
          <w:sz w:val="28"/>
          <w:szCs w:val="28"/>
          <w:shd w:val="clear" w:color="auto" w:fill="FFFF00"/>
        </w:rPr>
        <w:tab/>
      </w:r>
    </w:p>
    <w:p w:rsidR="00454153" w:rsidRPr="00F14A8A" w:rsidRDefault="00454153" w:rsidP="00454153">
      <w:pPr>
        <w:pStyle w:val="Bezmezer"/>
        <w:tabs>
          <w:tab w:val="left" w:pos="3402"/>
        </w:tabs>
      </w:pPr>
      <w:r w:rsidRPr="00F14A8A">
        <w:t>Sídlo:</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942622" w:rsidRDefault="00942622" w:rsidP="00454153">
      <w:pPr>
        <w:pStyle w:val="Bezmezer"/>
        <w:tabs>
          <w:tab w:val="left" w:pos="3402"/>
        </w:tabs>
      </w:pPr>
      <w:r>
        <w:t>Zapsaný v obchodním rejstříku:</w:t>
      </w:r>
    </w:p>
    <w:p w:rsidR="00454153" w:rsidRPr="00F14A8A" w:rsidRDefault="00454153" w:rsidP="00454153">
      <w:pPr>
        <w:pStyle w:val="Bezmezer"/>
        <w:tabs>
          <w:tab w:val="left" w:pos="3402"/>
        </w:tabs>
      </w:pPr>
      <w:r w:rsidRPr="00F14A8A">
        <w:t>Statutární zástupce:</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tabs>
          <w:tab w:val="left" w:pos="3402"/>
          <w:tab w:val="left" w:pos="3540"/>
          <w:tab w:val="left" w:pos="4020"/>
        </w:tabs>
      </w:pPr>
      <w:r w:rsidRPr="00F14A8A">
        <w:t>e-mail:</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tabs>
          <w:tab w:val="left" w:pos="3402"/>
        </w:tabs>
      </w:pPr>
      <w:r w:rsidRPr="00F14A8A">
        <w:t>telefon:</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tabs>
          <w:tab w:val="left" w:pos="3402"/>
        </w:tabs>
      </w:pPr>
      <w:r w:rsidRPr="00F14A8A">
        <w:t>fax:</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tabs>
          <w:tab w:val="left" w:pos="3402"/>
        </w:tabs>
        <w:rPr>
          <w:shd w:val="clear" w:color="auto" w:fill="FFFF00"/>
        </w:rPr>
      </w:pPr>
      <w:r w:rsidRPr="00F14A8A">
        <w:t>IČ</w:t>
      </w:r>
      <w:r w:rsidR="00942622">
        <w:t>O</w:t>
      </w:r>
      <w:r w:rsidRPr="00F14A8A">
        <w:t>:</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tabs>
          <w:tab w:val="left" w:pos="3402"/>
        </w:tabs>
      </w:pPr>
      <w:r w:rsidRPr="00F14A8A">
        <w:t>DIČ:</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tabs>
          <w:tab w:val="left" w:pos="3402"/>
        </w:tabs>
      </w:pPr>
      <w:r w:rsidRPr="00F14A8A">
        <w:t>Bankovní spojení:</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942622" w:rsidRDefault="00942622" w:rsidP="00454153">
      <w:pPr>
        <w:pStyle w:val="Bezmezer"/>
        <w:tabs>
          <w:tab w:val="left" w:pos="3402"/>
        </w:tabs>
        <w:spacing w:after="0"/>
        <w:rPr>
          <w:rFonts w:cs="Arial"/>
          <w:bCs/>
          <w:lang w:eastAsia="cs-CZ"/>
        </w:rPr>
      </w:pPr>
      <w:r>
        <w:t>ID datové schránky:</w:t>
      </w:r>
      <w:r>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Default="00454153" w:rsidP="00454153">
      <w:pPr>
        <w:pStyle w:val="Bezmezer"/>
        <w:tabs>
          <w:tab w:val="left" w:pos="3402"/>
        </w:tabs>
        <w:spacing w:after="0"/>
        <w:rPr>
          <w:rFonts w:cs="Arial"/>
          <w:bCs/>
          <w:lang w:eastAsia="cs-CZ"/>
        </w:rPr>
      </w:pPr>
      <w:r w:rsidRPr="00F14A8A">
        <w:rPr>
          <w:rFonts w:cs="Arial"/>
          <w:bCs/>
          <w:lang w:eastAsia="cs-CZ"/>
        </w:rPr>
        <w:t>Osoba oprávněná jednat</w:t>
      </w:r>
    </w:p>
    <w:p w:rsidR="00CC5B73" w:rsidRDefault="00942622" w:rsidP="00B415D8">
      <w:pPr>
        <w:pStyle w:val="Bezmezer"/>
        <w:numPr>
          <w:ilvl w:val="0"/>
          <w:numId w:val="61"/>
        </w:numPr>
        <w:tabs>
          <w:tab w:val="left" w:pos="3402"/>
        </w:tabs>
        <w:spacing w:after="0"/>
        <w:rPr>
          <w:rFonts w:cs="Arial"/>
          <w:bCs/>
          <w:lang w:eastAsia="cs-CZ"/>
        </w:rPr>
      </w:pPr>
      <w:r>
        <w:rPr>
          <w:rFonts w:cs="Arial"/>
          <w:bCs/>
          <w:lang w:eastAsia="cs-CZ"/>
        </w:rPr>
        <w:t>ve věcech smluvních:</w:t>
      </w:r>
      <w:r>
        <w:rPr>
          <w:rFonts w:cs="Arial"/>
          <w:bCs/>
          <w:lang w:eastAsia="cs-CZ"/>
        </w:rPr>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CC5B73" w:rsidRDefault="00454153" w:rsidP="00B415D8">
      <w:pPr>
        <w:pStyle w:val="Bezmezer"/>
        <w:numPr>
          <w:ilvl w:val="0"/>
          <w:numId w:val="61"/>
        </w:numPr>
        <w:tabs>
          <w:tab w:val="left" w:pos="3402"/>
        </w:tabs>
      </w:pPr>
      <w:r w:rsidRPr="00F14A8A">
        <w:rPr>
          <w:rFonts w:cs="Arial"/>
          <w:bCs/>
          <w:lang w:eastAsia="cs-CZ"/>
        </w:rPr>
        <w:t>ve věcech technických:</w:t>
      </w:r>
      <w:r w:rsidRPr="00F14A8A">
        <w:tab/>
      </w:r>
      <w:r w:rsidRPr="00F14A8A">
        <w:rPr>
          <w:shd w:val="clear" w:color="auto" w:fill="FFFF00"/>
        </w:rPr>
        <w:tab/>
      </w:r>
      <w:r w:rsidRPr="00F14A8A">
        <w:rPr>
          <w:shd w:val="clear" w:color="auto" w:fill="FFFF00"/>
        </w:rPr>
        <w:tab/>
      </w:r>
      <w:r w:rsidRPr="00F14A8A">
        <w:rPr>
          <w:shd w:val="clear" w:color="auto" w:fill="FFFF00"/>
        </w:rPr>
        <w:tab/>
      </w:r>
      <w:r w:rsidRPr="00F14A8A">
        <w:rPr>
          <w:shd w:val="clear" w:color="auto" w:fill="FFFF00"/>
        </w:rPr>
        <w:tab/>
      </w:r>
    </w:p>
    <w:p w:rsidR="00454153" w:rsidRPr="00F14A8A" w:rsidRDefault="00454153" w:rsidP="00454153">
      <w:pPr>
        <w:pStyle w:val="Bezmezer"/>
      </w:pPr>
      <w:r w:rsidRPr="00F14A8A">
        <w:t>(d</w:t>
      </w:r>
      <w:r w:rsidR="00FF626C">
        <w:t>á</w:t>
      </w:r>
      <w:r w:rsidRPr="00F14A8A">
        <w:t>le jen „</w:t>
      </w:r>
      <w:r w:rsidR="00942622">
        <w:t>z</w:t>
      </w:r>
      <w:r w:rsidRPr="00F14A8A">
        <w:t>hotovitel“)</w:t>
      </w:r>
    </w:p>
    <w:p w:rsidR="00454153" w:rsidRPr="00F14A8A" w:rsidRDefault="00454153" w:rsidP="00454153">
      <w:pPr>
        <w:pStyle w:val="Nadpis1"/>
      </w:pPr>
      <w:r w:rsidRPr="00DE69BD">
        <w:t>Preambule</w:t>
      </w:r>
    </w:p>
    <w:p w:rsidR="00454153" w:rsidRDefault="00454153" w:rsidP="00454153">
      <w:pPr>
        <w:pStyle w:val="Nadpis2"/>
      </w:pPr>
      <w:bookmarkStart w:id="1" w:name="_Ref389123960"/>
      <w:r w:rsidRPr="00676F18">
        <w:t xml:space="preserve">Tyto obchodní podmínky jsou vypracovány ve formě a struktuře návrhu smlouvy o dílo. Dodavatelé do těchto obchodních podmínek pouze doplní údaje nezbytné pro vznik návrhu smlouvy (zejména vlastní identifikační údaje, cenu a případné další údaje, jejichž doplnění text obchodních podmínek předpokládá vyznačením prázdné žluté </w:t>
      </w:r>
      <w:r w:rsidRPr="00676F18">
        <w:lastRenderedPageBreak/>
        <w:t>plochy) a následně takto doplněné obchodní podmínky předloží jako svůj návrh smlouvy na veřejnou zakázku.</w:t>
      </w:r>
      <w:bookmarkEnd w:id="1"/>
    </w:p>
    <w:p w:rsidR="00417880" w:rsidRDefault="00417880" w:rsidP="003A5627">
      <w:pPr>
        <w:pStyle w:val="Nadpis2"/>
      </w:pPr>
      <w:r w:rsidRPr="00564363">
        <w:t xml:space="preserve">Pro účely těchto obchodních podmínek </w:t>
      </w:r>
      <w:r w:rsidR="0000019A">
        <w:t xml:space="preserve">a této smlouvy </w:t>
      </w:r>
      <w:r w:rsidRPr="00564363">
        <w:t>se rozumí:</w:t>
      </w:r>
    </w:p>
    <w:p w:rsidR="00417880" w:rsidRDefault="00417880" w:rsidP="00417880">
      <w:pPr>
        <w:pStyle w:val="Nadpis2"/>
        <w:numPr>
          <w:ilvl w:val="0"/>
          <w:numId w:val="46"/>
        </w:numPr>
        <w:spacing w:after="0" w:line="240" w:lineRule="auto"/>
        <w:ind w:left="714" w:hanging="357"/>
      </w:pPr>
      <w:r>
        <w:t>O</w:t>
      </w:r>
      <w:r w:rsidRPr="00564363">
        <w:t>bjednatelem zadavatel po uzavření smlouvy na plnění</w:t>
      </w:r>
      <w:r w:rsidR="00BE77EB">
        <w:t xml:space="preserve"> </w:t>
      </w:r>
      <w:r w:rsidRPr="00564363">
        <w:t>veřejné zakázky nebo zakázky</w:t>
      </w:r>
      <w:r w:rsidR="00592B93">
        <w:t>.</w:t>
      </w:r>
    </w:p>
    <w:p w:rsidR="00417880" w:rsidRDefault="00417880" w:rsidP="00417880">
      <w:pPr>
        <w:pStyle w:val="Nadpis2"/>
        <w:numPr>
          <w:ilvl w:val="0"/>
          <w:numId w:val="46"/>
        </w:numPr>
        <w:spacing w:after="0" w:line="240" w:lineRule="auto"/>
        <w:ind w:left="714" w:hanging="357"/>
      </w:pPr>
      <w:r w:rsidRPr="00564363">
        <w:t>Zhotovitelem dodavatel po uzavření smlouvy na plnění</w:t>
      </w:r>
      <w:r w:rsidR="00BE77EB">
        <w:t xml:space="preserve"> </w:t>
      </w:r>
      <w:r w:rsidRPr="00564363">
        <w:t>veřejné zakázky nebo zakázky</w:t>
      </w:r>
      <w:r w:rsidR="00592B93">
        <w:t>.</w:t>
      </w:r>
    </w:p>
    <w:p w:rsidR="00417880" w:rsidRDefault="00417880" w:rsidP="00417880">
      <w:pPr>
        <w:pStyle w:val="Nadpis2"/>
        <w:numPr>
          <w:ilvl w:val="0"/>
          <w:numId w:val="46"/>
        </w:numPr>
        <w:spacing w:after="0" w:line="240" w:lineRule="auto"/>
        <w:ind w:left="714" w:hanging="357"/>
      </w:pPr>
      <w:r w:rsidRPr="00564363">
        <w:t xml:space="preserve">Podzhotovitelem </w:t>
      </w:r>
      <w:r w:rsidR="00592B93">
        <w:t>pod</w:t>
      </w:r>
      <w:r w:rsidR="00592B93" w:rsidRPr="00564363">
        <w:t xml:space="preserve">dodavatel </w:t>
      </w:r>
      <w:r w:rsidRPr="00564363">
        <w:t>po uzavření smlouvy na plnění veřejné zakázky nebo zakázky</w:t>
      </w:r>
      <w:r w:rsidR="00592B93">
        <w:t>.</w:t>
      </w:r>
    </w:p>
    <w:p w:rsidR="00417880" w:rsidRDefault="00417880" w:rsidP="00417880">
      <w:pPr>
        <w:pStyle w:val="Nadpis2"/>
        <w:numPr>
          <w:ilvl w:val="0"/>
          <w:numId w:val="46"/>
        </w:numPr>
        <w:spacing w:after="0" w:line="240" w:lineRule="auto"/>
        <w:ind w:left="714" w:hanging="357"/>
      </w:pPr>
      <w:r>
        <w:t>Příslušnou dokumentací</w:t>
      </w:r>
      <w:r w:rsidRPr="00564363">
        <w:t xml:space="preserve"> dokumentace zpracovaná v rozsahu stanoveném jiným právním předpisem</w:t>
      </w:r>
      <w:r w:rsidR="00AB296F">
        <w:t>.</w:t>
      </w:r>
    </w:p>
    <w:p w:rsidR="004454F3" w:rsidRDefault="00417880" w:rsidP="003A5627">
      <w:pPr>
        <w:pStyle w:val="Nadpis2"/>
        <w:numPr>
          <w:ilvl w:val="0"/>
          <w:numId w:val="46"/>
        </w:numPr>
        <w:spacing w:after="0" w:line="240" w:lineRule="auto"/>
        <w:ind w:left="714" w:hanging="357"/>
      </w:pPr>
      <w:r>
        <w:t>Položkovým rozpočtem</w:t>
      </w:r>
      <w:r w:rsidR="00BE77EB">
        <w:t xml:space="preserve"> </w:t>
      </w:r>
      <w:r w:rsidRPr="00564363">
        <w:t>zhotovitelem oceněný soupis stavebních prací, dodávek a služeb, v němž jsou zhotovitelem uvedeny jednotkové ceny u všech položek stavebních prací, dodávek a služeb a jejich celkové ceny pro zadavatelem vymezené množství.</w:t>
      </w:r>
    </w:p>
    <w:p w:rsidR="003A5627" w:rsidRPr="003A5627" w:rsidRDefault="003A5627" w:rsidP="003A5627"/>
    <w:p w:rsidR="00454153" w:rsidRPr="002268A8" w:rsidRDefault="00454153" w:rsidP="00EB152D">
      <w:pPr>
        <w:pStyle w:val="Nadpis2"/>
      </w:pPr>
      <w:r w:rsidRPr="00676F18">
        <w:t xml:space="preserve">Zhotovitel je držitelem příslušných živnostenských oprávnění potřebných k provedení díla a má řádné vybavení, zkušenosti a schopnosti, aby řádně a včas provedl dílo dle </w:t>
      </w:r>
      <w:r w:rsidR="00D16AE5">
        <w:t>s</w:t>
      </w:r>
      <w:r w:rsidRPr="00676F18">
        <w:t>mlouvy a je tak způsobilý splnit svou nabídku podanou v</w:t>
      </w:r>
      <w:r w:rsidR="004A01AB">
        <w:t xml:space="preserve"> zadávacím</w:t>
      </w:r>
      <w:r w:rsidRPr="00676F18">
        <w:t xml:space="preserve"> řízení </w:t>
      </w:r>
      <w:r w:rsidR="004A01AB">
        <w:t>podle</w:t>
      </w:r>
      <w:r w:rsidRPr="00676F18">
        <w:t xml:space="preserve"> zákona č. 13</w:t>
      </w:r>
      <w:r w:rsidR="004A01AB">
        <w:t>4</w:t>
      </w:r>
      <w:r w:rsidRPr="00676F18">
        <w:t>/20</w:t>
      </w:r>
      <w:r w:rsidR="004A01AB">
        <w:t>1</w:t>
      </w:r>
      <w:r w:rsidRPr="00676F18">
        <w:t xml:space="preserve">6 Sb., o </w:t>
      </w:r>
      <w:r w:rsidR="004A01AB">
        <w:t xml:space="preserve">zadávání </w:t>
      </w:r>
      <w:r w:rsidRPr="00676F18">
        <w:t>veřejných zakáz</w:t>
      </w:r>
      <w:r w:rsidR="004A01AB">
        <w:t>e</w:t>
      </w:r>
      <w:r w:rsidRPr="00676F18">
        <w:t xml:space="preserve">k, </w:t>
      </w:r>
      <w:r w:rsidR="00942622">
        <w:t>v </w:t>
      </w:r>
      <w:r w:rsidR="00CD5B22">
        <w:t>účinném</w:t>
      </w:r>
      <w:r w:rsidR="00942622">
        <w:t xml:space="preserve"> znění</w:t>
      </w:r>
      <w:r w:rsidRPr="00676F18">
        <w:t xml:space="preserve">, na zadání veřejné </w:t>
      </w:r>
      <w:r w:rsidRPr="002268A8">
        <w:t>zakázky „</w:t>
      </w:r>
      <w:r w:rsidR="00EB152D" w:rsidRPr="00EB152D">
        <w:rPr>
          <w:bCs/>
        </w:rPr>
        <w:t>Výměna výplní otvorů a zateplení objektů internátu A, B Jevíčská 937/7 v Moravské Třebové</w:t>
      </w:r>
      <w:r w:rsidRPr="002268A8">
        <w:t>“</w:t>
      </w:r>
      <w:r w:rsidRPr="00676F18">
        <w:t xml:space="preserve">, kterou zadavatel vybral jako nabídku nejvhodnější. Zhotovitel prohlašuje, že je schopný dílo dle </w:t>
      </w:r>
      <w:r w:rsidR="00CD5B22">
        <w:t>s</w:t>
      </w:r>
      <w:r w:rsidRPr="00676F18">
        <w:t xml:space="preserve">mlouvy provést v souladu se </w:t>
      </w:r>
      <w:r w:rsidR="00CD5B22">
        <w:t>s</w:t>
      </w:r>
      <w:r w:rsidRPr="00676F18">
        <w:t xml:space="preserve">mlouvou za sjednanou cenu a že si je vědom skutečnosti, že </w:t>
      </w:r>
      <w:r w:rsidR="00CD5B22">
        <w:t>z</w:t>
      </w:r>
      <w:r w:rsidRPr="00676F18">
        <w:t xml:space="preserve">adavatel má značný zájem na dokončení díla, které je předmětem </w:t>
      </w:r>
      <w:r w:rsidR="00CD5B22">
        <w:t>s</w:t>
      </w:r>
      <w:r w:rsidRPr="00676F18">
        <w:t xml:space="preserve">mlouvy v čase a kvalitě dle </w:t>
      </w:r>
      <w:r w:rsidR="00CD5B22">
        <w:t>s</w:t>
      </w:r>
      <w:r w:rsidRPr="00676F18">
        <w:t xml:space="preserve">mlouvy. Zhotovitel tímto prohlašuje, že tato smlouva i veškeré </w:t>
      </w:r>
      <w:r w:rsidR="00CD5B22">
        <w:t>z</w:t>
      </w:r>
      <w:r w:rsidRPr="00676F18">
        <w:t xml:space="preserve">hotovitelovo plnění a status je a bude po celou dobu plnění v souladu s nabídkou, kterou podal do veřejné </w:t>
      </w:r>
      <w:r w:rsidRPr="002268A8">
        <w:t>zakázky „</w:t>
      </w:r>
      <w:r w:rsidR="00EB152D" w:rsidRPr="00EB152D">
        <w:t>Výměna výplní otvorů a zateplení objektů internátu A, B Jevíčská 937/7 v Moravské Třebové</w:t>
      </w:r>
      <w:r w:rsidRPr="002268A8">
        <w:t xml:space="preserve">“. </w:t>
      </w:r>
    </w:p>
    <w:p w:rsidR="004839A7" w:rsidRDefault="004839A7" w:rsidP="00454153">
      <w:pPr>
        <w:pStyle w:val="Nadpis2"/>
      </w:pPr>
      <w:r w:rsidRPr="00676F18">
        <w:t xml:space="preserve">Z těchto důvodů </w:t>
      </w:r>
      <w:r w:rsidR="00942622" w:rsidRPr="00676F18">
        <w:t xml:space="preserve">se </w:t>
      </w:r>
      <w:r w:rsidRPr="00676F18">
        <w:t xml:space="preserve">dohodly smluvní strany na uzavření </w:t>
      </w:r>
      <w:r w:rsidR="00CD5B22">
        <w:t>s</w:t>
      </w:r>
      <w:r w:rsidRPr="00676F18">
        <w:t>mlouvy.</w:t>
      </w:r>
    </w:p>
    <w:p w:rsidR="00454153" w:rsidRPr="00F14A8A" w:rsidRDefault="00454153" w:rsidP="00454153">
      <w:pPr>
        <w:pStyle w:val="Nadpis1"/>
      </w:pPr>
      <w:r w:rsidRPr="00DE69BD">
        <w:t>Předmět</w:t>
      </w:r>
      <w:r w:rsidR="00BD1E6C">
        <w:t xml:space="preserve"> </w:t>
      </w:r>
      <w:r w:rsidR="00D16AE5">
        <w:t>s</w:t>
      </w:r>
      <w:r w:rsidRPr="00F14A8A">
        <w:t>mlouvy</w:t>
      </w:r>
    </w:p>
    <w:p w:rsidR="00454153" w:rsidRPr="00676F18" w:rsidRDefault="00454153" w:rsidP="00454153">
      <w:pPr>
        <w:pStyle w:val="Nadpis2"/>
      </w:pPr>
      <w:r w:rsidRPr="00676F18">
        <w:t xml:space="preserve">Zhotovitel se </w:t>
      </w:r>
      <w:r w:rsidR="0073337F">
        <w:t>s</w:t>
      </w:r>
      <w:r w:rsidRPr="00676F18">
        <w:t xml:space="preserve">mlouvou zavazuje provést pro </w:t>
      </w:r>
      <w:r w:rsidR="0073337F">
        <w:t>o</w:t>
      </w:r>
      <w:r w:rsidRPr="00676F18">
        <w:t xml:space="preserve">bjednatele řádně a včas, na svůj náklad a na své nebezpečí sjednané dílo dle článku </w:t>
      </w:r>
      <w:r w:rsidR="00363D14">
        <w:fldChar w:fldCharType="begin"/>
      </w:r>
      <w:r>
        <w:instrText xml:space="preserve"> REF _Ref389123045 \w \h </w:instrText>
      </w:r>
      <w:r w:rsidR="00363D14">
        <w:fldChar w:fldCharType="separate"/>
      </w:r>
      <w:r w:rsidR="009A1A15">
        <w:t>IV</w:t>
      </w:r>
      <w:r w:rsidR="00363D14">
        <w:fldChar w:fldCharType="end"/>
      </w:r>
      <w:r w:rsidRPr="00676F18">
        <w:t xml:space="preserve">. </w:t>
      </w:r>
      <w:r w:rsidR="0073337F">
        <w:t>s</w:t>
      </w:r>
      <w:r w:rsidRPr="00676F18">
        <w:t xml:space="preserve">mlouvy a </w:t>
      </w:r>
      <w:r w:rsidR="0073337F">
        <w:t>o</w:t>
      </w:r>
      <w:r w:rsidRPr="00676F18">
        <w:t xml:space="preserve">bjednatel se zavazuje za provedené dílo zaplatit </w:t>
      </w:r>
      <w:r w:rsidR="00CD5B22">
        <w:t>z</w:t>
      </w:r>
      <w:r w:rsidRPr="00676F18">
        <w:t xml:space="preserve">hotoviteli cenu ve výši a za podmínek sjednaných v článku </w:t>
      </w:r>
      <w:r w:rsidR="00363D14">
        <w:fldChar w:fldCharType="begin"/>
      </w:r>
      <w:r>
        <w:instrText xml:space="preserve"> REF _Ref389123070 \w \h </w:instrText>
      </w:r>
      <w:r w:rsidR="00363D14">
        <w:fldChar w:fldCharType="separate"/>
      </w:r>
      <w:r w:rsidR="009A1A15">
        <w:t>VII</w:t>
      </w:r>
      <w:r w:rsidR="00363D14">
        <w:fldChar w:fldCharType="end"/>
      </w:r>
      <w:r w:rsidRPr="00676F18">
        <w:t xml:space="preserve">. </w:t>
      </w:r>
      <w:r w:rsidR="00CD5B22">
        <w:t>s</w:t>
      </w:r>
      <w:r w:rsidRPr="00676F18">
        <w:t>mlouvy.</w:t>
      </w:r>
    </w:p>
    <w:p w:rsidR="00454153" w:rsidRPr="00676F18" w:rsidRDefault="00454153" w:rsidP="00454153">
      <w:pPr>
        <w:pStyle w:val="Nadpis2"/>
      </w:pPr>
      <w:r w:rsidRPr="00676F18">
        <w:t xml:space="preserve">Zhotovitel splní závazek založený </w:t>
      </w:r>
      <w:r w:rsidR="00CD5B22">
        <w:t>s</w:t>
      </w:r>
      <w:r w:rsidRPr="00676F18">
        <w:t xml:space="preserve">mlouvou tím, že řádně a včas provede předmět díla dle </w:t>
      </w:r>
      <w:r w:rsidR="00CD5B22">
        <w:t>s</w:t>
      </w:r>
      <w:r w:rsidRPr="00676F18">
        <w:t xml:space="preserve">mlouvy a splní všechny ostatní povinnosti vyplývající ze </w:t>
      </w:r>
      <w:r w:rsidR="00CD5B22">
        <w:t>s</w:t>
      </w:r>
      <w:r w:rsidRPr="00676F18">
        <w:t>mlouvy.</w:t>
      </w:r>
    </w:p>
    <w:p w:rsidR="00454153" w:rsidRPr="00676F18" w:rsidRDefault="00454153" w:rsidP="00454153">
      <w:pPr>
        <w:pStyle w:val="Nadpis2"/>
      </w:pPr>
      <w:r w:rsidRPr="00676F18">
        <w:t xml:space="preserve">Objednatel splní závazek založený </w:t>
      </w:r>
      <w:r w:rsidR="00CD5B22">
        <w:t>s</w:t>
      </w:r>
      <w:r w:rsidRPr="00676F18">
        <w:t>mlouvou tím, že dílo převezme a zaplatí cenu díla.</w:t>
      </w:r>
    </w:p>
    <w:p w:rsidR="00454153" w:rsidRPr="000A24F7" w:rsidRDefault="00454153" w:rsidP="00454153">
      <w:pPr>
        <w:pStyle w:val="Nadpis1"/>
      </w:pPr>
      <w:bookmarkStart w:id="2" w:name="_Ref389123045"/>
      <w:r w:rsidRPr="00DE69BD">
        <w:t>Specifikace</w:t>
      </w:r>
      <w:r w:rsidRPr="00F14A8A">
        <w:t xml:space="preserve"> díla</w:t>
      </w:r>
      <w:bookmarkEnd w:id="2"/>
    </w:p>
    <w:p w:rsidR="00454153" w:rsidRPr="00676F18" w:rsidRDefault="00454153" w:rsidP="00EB152D">
      <w:pPr>
        <w:pStyle w:val="Nadpis2"/>
      </w:pPr>
      <w:r w:rsidRPr="00676F18">
        <w:t xml:space="preserve">Předmětem </w:t>
      </w:r>
      <w:r w:rsidR="00CD5B22">
        <w:t>s</w:t>
      </w:r>
      <w:r w:rsidRPr="00676F18">
        <w:t>mlouvy a těchto obchodních podmínek je realizace díla v rámci projektu s názvem: „</w:t>
      </w:r>
      <w:r w:rsidR="00EB152D" w:rsidRPr="00EB152D">
        <w:t>Výměna výplní otvorů a zateplení objektů internátu A, B Jevíčská 937/7 v Moravské Třebové</w:t>
      </w:r>
      <w:r w:rsidRPr="00454153">
        <w:t xml:space="preserve">“. </w:t>
      </w:r>
      <w:r w:rsidR="004A01AB" w:rsidRPr="004A01AB">
        <w:t>Jedná se o zateplení obvodového pláště celého objektu včetně střešního pláště objektů č. 61 a 62 a kompletní výměna výplní otvorů s cílem snížit energetickou náročnost objektu.</w:t>
      </w:r>
      <w:r w:rsidRPr="00676F18">
        <w:t xml:space="preserve"> Zakázka je spolufinancována z Operačního programu Životní prostředí.</w:t>
      </w:r>
    </w:p>
    <w:p w:rsidR="00454153" w:rsidRPr="00676F18" w:rsidRDefault="00454153" w:rsidP="00454153">
      <w:pPr>
        <w:pStyle w:val="Nadpis2"/>
      </w:pPr>
      <w:r w:rsidRPr="00676F18">
        <w:t>Součástí díla je i vypracování dokumentace skutečného provedení dokončeného díla.</w:t>
      </w:r>
    </w:p>
    <w:p w:rsidR="00454153" w:rsidRPr="00676F18" w:rsidRDefault="00454153" w:rsidP="00454153">
      <w:pPr>
        <w:pStyle w:val="Nadpis2"/>
      </w:pPr>
      <w:r w:rsidRPr="00676F18">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 a zároveň zhotovení dokumentace skutečného provedení stavby.</w:t>
      </w:r>
    </w:p>
    <w:p w:rsidR="00454153" w:rsidRPr="00676F18" w:rsidRDefault="00454153" w:rsidP="00454153">
      <w:pPr>
        <w:pStyle w:val="Nadpis2"/>
      </w:pPr>
      <w:r w:rsidRPr="00676F18">
        <w:t xml:space="preserve">Dle dohody smluvních stran je předmětem díla provedení všech činností, prací a dodávek obsažených buď v projektové dokumentaci nebo v nabídce vč. </w:t>
      </w:r>
      <w:r w:rsidR="005F6359">
        <w:t>soupisu stavebních prací, dodávek a služeb s</w:t>
      </w:r>
      <w:r w:rsidR="00BD1E6C">
        <w:t> </w:t>
      </w:r>
      <w:r w:rsidR="005F6359" w:rsidRPr="00676F18">
        <w:t>výkaz</w:t>
      </w:r>
      <w:r w:rsidR="005F6359">
        <w:t>em</w:t>
      </w:r>
      <w:r w:rsidR="00BD1E6C">
        <w:t xml:space="preserve"> </w:t>
      </w:r>
      <w:r w:rsidRPr="00676F18">
        <w:t>výměr, nebo v zadávacích podmínkách veřejné zakázky (dále též „výchozí dokumenty“), a to bez ohledu na to, v kterém z těchto výchozích dokumentů jsou uvedeny, resp. ze kterého z nich vyplývají. Dílo zahrnuje provedení, dodání a zajištění všech činností, prací, služeb, věcí a dodávek, nutných k realizaci díla, a také:</w:t>
      </w:r>
    </w:p>
    <w:p w:rsidR="00454153" w:rsidRPr="00F14A8A" w:rsidRDefault="00454153" w:rsidP="00E65E81">
      <w:pPr>
        <w:pStyle w:val="Nadpis3"/>
        <w:ind w:left="993" w:hanging="567"/>
      </w:pPr>
      <w:r w:rsidRPr="00F14A8A">
        <w:t>zajištění zařízení staveniště, a to podle potřeby na řádné provedení díla včetně jeho údržby, odstranění a likvidace,</w:t>
      </w:r>
    </w:p>
    <w:p w:rsidR="00454153" w:rsidRPr="00F14A8A" w:rsidRDefault="00454153" w:rsidP="00E65E81">
      <w:pPr>
        <w:pStyle w:val="Nadpis3"/>
        <w:ind w:left="993" w:hanging="567"/>
      </w:pPr>
      <w:r w:rsidRPr="00F14A8A">
        <w:t xml:space="preserve">vyklizení staveniště a provedení závěrečného úklidu místa provedení díla vč. úklidu stavby (viz článek </w:t>
      </w:r>
      <w:r w:rsidR="00363D14">
        <w:fldChar w:fldCharType="begin"/>
      </w:r>
      <w:r>
        <w:instrText xml:space="preserve"> REF _Ref389123105 \w \h </w:instrText>
      </w:r>
      <w:r w:rsidR="00363D14">
        <w:fldChar w:fldCharType="separate"/>
      </w:r>
      <w:r w:rsidR="009A1A15">
        <w:t>VI</w:t>
      </w:r>
      <w:r w:rsidR="00363D14">
        <w:fldChar w:fldCharType="end"/>
      </w:r>
      <w:r w:rsidRPr="00F14A8A">
        <w:t xml:space="preserve">.) dle </w:t>
      </w:r>
      <w:r w:rsidR="00CD5B22">
        <w:t>s</w:t>
      </w:r>
      <w:r w:rsidRPr="00F14A8A">
        <w:t>mlouvy; uvedení pozemků a komunikací případně dotčených výstavbou do původního stavu,</w:t>
      </w:r>
    </w:p>
    <w:p w:rsidR="00454153" w:rsidRPr="00F14A8A" w:rsidRDefault="00454153" w:rsidP="00E65E81">
      <w:pPr>
        <w:pStyle w:val="Nadpis3"/>
        <w:ind w:left="993" w:hanging="567"/>
      </w:pPr>
      <w:r w:rsidRPr="00F14A8A">
        <w:t>veškeré práce a dodávky související s bezpečnostními opatřeními na ochranu lidí a majetku (zejména chodců a vozidel v místech dotčených stavbou),</w:t>
      </w:r>
    </w:p>
    <w:p w:rsidR="00454153" w:rsidRPr="00F14A8A" w:rsidRDefault="00454153" w:rsidP="00E65E81">
      <w:pPr>
        <w:pStyle w:val="Nadpis3"/>
        <w:ind w:left="993" w:hanging="567"/>
      </w:pPr>
      <w:r w:rsidRPr="00F14A8A">
        <w:t>provedení opatření při realizaci díla vyplývajících z umístění a návaznosti díla a zohledňující tyto skutečnosti:</w:t>
      </w:r>
    </w:p>
    <w:p w:rsidR="00454153" w:rsidRPr="00F14A8A" w:rsidRDefault="00454153" w:rsidP="00E65E81">
      <w:pPr>
        <w:pStyle w:val="Nadpis4"/>
        <w:keepNext w:val="0"/>
        <w:keepLines w:val="0"/>
        <w:ind w:left="2127" w:hanging="709"/>
      </w:pPr>
      <w:r w:rsidRPr="00F14A8A">
        <w:t>komunikace a plochy v okolí místa provádění díla lze využít jako skládky materiálu po dohodě s </w:t>
      </w:r>
      <w:r w:rsidR="00CD5B22">
        <w:t>o</w:t>
      </w:r>
      <w:r w:rsidRPr="00F14A8A">
        <w:t>bjednatelem,</w:t>
      </w:r>
    </w:p>
    <w:p w:rsidR="00454153" w:rsidRPr="00F14A8A" w:rsidRDefault="00454153" w:rsidP="00E65E81">
      <w:pPr>
        <w:pStyle w:val="Nadpis4"/>
        <w:keepNext w:val="0"/>
        <w:keepLines w:val="0"/>
        <w:ind w:left="2127" w:hanging="709"/>
      </w:pPr>
      <w:r w:rsidRPr="00F14A8A">
        <w:t xml:space="preserve">prostor místa provádění díla nelze bez dalšího opatření a předchozího písemného souhlasu </w:t>
      </w:r>
      <w:r w:rsidR="00CD5B22">
        <w:t>o</w:t>
      </w:r>
      <w:r w:rsidRPr="00F14A8A">
        <w:t xml:space="preserve">bjednatele využít k umístění sociálního a hygienického zařízení </w:t>
      </w:r>
      <w:r w:rsidR="00CD5B22">
        <w:t>z</w:t>
      </w:r>
      <w:r w:rsidRPr="00F14A8A">
        <w:t xml:space="preserve">hotovitele, a </w:t>
      </w:r>
    </w:p>
    <w:p w:rsidR="00454153" w:rsidRPr="00F14A8A" w:rsidRDefault="00CD5B22" w:rsidP="00E65E81">
      <w:pPr>
        <w:pStyle w:val="Nadpis4"/>
        <w:keepNext w:val="0"/>
        <w:keepLines w:val="0"/>
        <w:spacing w:after="200"/>
        <w:ind w:left="2127" w:hanging="709"/>
      </w:pPr>
      <w:r>
        <w:t>z</w:t>
      </w:r>
      <w:r w:rsidR="00454153" w:rsidRPr="00F14A8A">
        <w:t>hotovitel provede i jiná opatření související s výstavbou, resp. provedením díla</w:t>
      </w:r>
      <w:r w:rsidR="002268A8">
        <w:t>,</w:t>
      </w:r>
    </w:p>
    <w:p w:rsidR="00454153" w:rsidRPr="00F14A8A" w:rsidRDefault="00454153" w:rsidP="00E65E81">
      <w:pPr>
        <w:pStyle w:val="Nadpis3"/>
        <w:ind w:left="709" w:hanging="425"/>
      </w:pPr>
      <w:r w:rsidRPr="00F14A8A">
        <w:t>dodání dokumentace skutečného provedení díla, včetně dokladové části v</w:t>
      </w:r>
      <w:r>
        <w:t>e</w:t>
      </w:r>
      <w:r w:rsidRPr="00F14A8A">
        <w:t xml:space="preserve"> tř</w:t>
      </w:r>
      <w:r>
        <w:t>ech</w:t>
      </w:r>
      <w:r w:rsidRPr="00F14A8A">
        <w:t xml:space="preserve"> vyhotoveních v tištěné podobě a jedné elektronické podobě,</w:t>
      </w:r>
    </w:p>
    <w:p w:rsidR="00454153" w:rsidRPr="00F14A8A" w:rsidRDefault="00454153" w:rsidP="00E65E81">
      <w:pPr>
        <w:pStyle w:val="Nadpis3"/>
        <w:ind w:left="709" w:hanging="425"/>
      </w:pPr>
      <w:r w:rsidRPr="00F14A8A">
        <w:t>projednání a zajištění zvláštního užívání komunikací a potřebných záborů veřejných ploch včetně úhrady vyměřených poplatků a nájemného,</w:t>
      </w:r>
    </w:p>
    <w:p w:rsidR="00454153" w:rsidRPr="00F14A8A" w:rsidRDefault="00454153" w:rsidP="00E65E81">
      <w:pPr>
        <w:pStyle w:val="Nadpis3"/>
        <w:ind w:left="709" w:hanging="425"/>
      </w:pPr>
      <w:r w:rsidRPr="00F14A8A">
        <w:t>zajištění uložení stavební suti a ekologická likvidace stavebních odpadů a doložení dokladů o této likvidaci, včetně úhrady poplatků za toto uložení, likvidaci a dopravu,</w:t>
      </w:r>
    </w:p>
    <w:p w:rsidR="00454153" w:rsidRPr="00F14A8A" w:rsidRDefault="00454153" w:rsidP="00E65E81">
      <w:pPr>
        <w:pStyle w:val="Nadpis3"/>
        <w:ind w:left="709" w:hanging="425"/>
      </w:pPr>
      <w:r w:rsidRPr="00F14A8A">
        <w:t>zajištění a provedení všech nutných zkoušek dle ČSN (případně jiných norem vztahujících se k prováděnému dílu včetně pořízení protokolů),</w:t>
      </w:r>
    </w:p>
    <w:p w:rsidR="00454153" w:rsidRPr="00F14A8A" w:rsidRDefault="00454153" w:rsidP="00E65E81">
      <w:pPr>
        <w:pStyle w:val="Nadpis3"/>
        <w:ind w:left="709" w:hanging="425"/>
      </w:pPr>
      <w:r w:rsidRPr="00F14A8A">
        <w:t>zajištění atestů a dokladů o požadovaných vlastnostech výrobků ke kolaudaci (i dle zákona č. 22/1997 Sb. – prohlášení o shodě) a revizí veškerých elektrických zařízení s případným odstraněním uvedených závad,</w:t>
      </w:r>
    </w:p>
    <w:p w:rsidR="00454153" w:rsidRDefault="00454153" w:rsidP="00E65E81">
      <w:pPr>
        <w:pStyle w:val="Nadpis3"/>
        <w:ind w:left="709" w:hanging="425"/>
      </w:pPr>
      <w:r w:rsidRPr="00F14A8A">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rsidR="008E3072" w:rsidRPr="008E3072" w:rsidRDefault="008E3072">
      <w:pPr>
        <w:pStyle w:val="Nadpis3"/>
        <w:ind w:left="709" w:hanging="425"/>
      </w:pPr>
      <w:r>
        <w:t>kompletní zajištění kolaudačního souhlasu, mimo zajištění podkladů, které ze své podstaty může zajistit pouze objednatel. Objednatel vystaví v případě potřeby zhotoviteli plnou moc na zajištění úkonů spojených se zajištěním kolaudačního souhlasu. Předmětem smlouvy je kompletní zajištění kolaudačního souhlasu včetně všech poplatků. Zhotovitel zajistí pravomocný kolaudační souhlas do lhůty uvedené v této smlouvě. Zhotovitel se nedostane do prodlení se splněním této lhůty v případě, že bude objednatel v prodlení s poskytnutím součinnosti.</w:t>
      </w:r>
    </w:p>
    <w:p w:rsidR="00454153" w:rsidRPr="00F14A8A" w:rsidRDefault="00454153" w:rsidP="00E65E81">
      <w:pPr>
        <w:pStyle w:val="Nadpis3"/>
        <w:ind w:left="709" w:hanging="425"/>
      </w:pPr>
      <w:r w:rsidRPr="00F14A8A">
        <w:t>zajištění a splnění podmínek vyplývajících z územního rozhodnutí a jiných dokladů,</w:t>
      </w:r>
    </w:p>
    <w:p w:rsidR="00454153" w:rsidRPr="00F14A8A" w:rsidRDefault="00454153" w:rsidP="00E65E81">
      <w:pPr>
        <w:pStyle w:val="Nadpis3"/>
        <w:ind w:left="709" w:hanging="425"/>
      </w:pPr>
      <w:r w:rsidRPr="00F14A8A">
        <w:t>zajištění přechodného dopravního značení k dopravním omezením včetně jeho neustálé aktualizace dle skutečného průběhu stavby,</w:t>
      </w:r>
    </w:p>
    <w:p w:rsidR="00454153" w:rsidRPr="00F14A8A" w:rsidRDefault="00454153" w:rsidP="00E65E81">
      <w:pPr>
        <w:pStyle w:val="Nadpis3"/>
        <w:ind w:left="709" w:hanging="425"/>
      </w:pPr>
      <w:r w:rsidRPr="00F14A8A">
        <w:t>zajištění bezpečné a plynulé dopravy v rámci výstavby, včetně nákladů spojených s případnými průjezdy a opatřeními vozidel integrovaného záchranného systému,</w:t>
      </w:r>
    </w:p>
    <w:p w:rsidR="00454153" w:rsidRPr="00F14A8A" w:rsidRDefault="00454153" w:rsidP="00E65E81">
      <w:pPr>
        <w:pStyle w:val="Nadpis3"/>
        <w:ind w:left="709" w:hanging="425"/>
      </w:pPr>
      <w:r w:rsidRPr="00F14A8A">
        <w:t>práce spojené s odstraněním případných překážek, betonů a konstrukcí, které nemohl projektant předvídat,</w:t>
      </w:r>
    </w:p>
    <w:p w:rsidR="00454153" w:rsidRPr="00F14A8A" w:rsidRDefault="00454153" w:rsidP="00E65E81">
      <w:pPr>
        <w:pStyle w:val="Nadpis3"/>
        <w:ind w:left="709" w:hanging="425"/>
      </w:pPr>
      <w:r w:rsidRPr="00F14A8A">
        <w:t>uvedení všech povrchů dotčených stavbou do původního stavu (komunikace, chodníky, zeleň, oplocení, příkopy, propustky apod.),</w:t>
      </w:r>
    </w:p>
    <w:p w:rsidR="00454153" w:rsidRPr="00F14A8A" w:rsidRDefault="00454153" w:rsidP="00E65E81">
      <w:pPr>
        <w:pStyle w:val="Nadpis3"/>
        <w:ind w:left="709" w:hanging="425"/>
      </w:pPr>
      <w:r w:rsidRPr="00F14A8A">
        <w:t>protokolární převzetí případných dotčených pozemků od vlastníků před započetím výstavby a jejich následné uvedení do původního stavu, včetně následného protokolárního předání zpět do rukou vlastníka,</w:t>
      </w:r>
    </w:p>
    <w:p w:rsidR="00454153" w:rsidRPr="00F14A8A" w:rsidRDefault="00454153" w:rsidP="00E65E81">
      <w:pPr>
        <w:pStyle w:val="Nadpis3"/>
        <w:ind w:left="709" w:hanging="425"/>
      </w:pPr>
      <w:r w:rsidRPr="00F14A8A">
        <w:t>pojištění stavby a osob dle této smlouvy,</w:t>
      </w:r>
    </w:p>
    <w:p w:rsidR="00454153" w:rsidRPr="00F14A8A" w:rsidRDefault="00454153" w:rsidP="00454153">
      <w:pPr>
        <w:rPr>
          <w:rFonts w:ascii="Cambria" w:hAnsi="Cambria"/>
        </w:rPr>
      </w:pPr>
      <w:r w:rsidRPr="00F14A8A">
        <w:rPr>
          <w:rFonts w:ascii="Cambria" w:hAnsi="Cambria"/>
        </w:rPr>
        <w:t xml:space="preserve">to vše v místě provádění díla dle článku </w:t>
      </w:r>
      <w:r w:rsidR="00363D14">
        <w:rPr>
          <w:rFonts w:ascii="Cambria" w:hAnsi="Cambria"/>
        </w:rPr>
        <w:fldChar w:fldCharType="begin"/>
      </w:r>
      <w:r>
        <w:rPr>
          <w:rFonts w:ascii="Cambria" w:hAnsi="Cambria"/>
        </w:rPr>
        <w:instrText xml:space="preserve"> REF _Ref389123105 \w \h </w:instrText>
      </w:r>
      <w:r w:rsidR="00363D14">
        <w:rPr>
          <w:rFonts w:ascii="Cambria" w:hAnsi="Cambria"/>
        </w:rPr>
      </w:r>
      <w:r w:rsidR="00363D14">
        <w:rPr>
          <w:rFonts w:ascii="Cambria" w:hAnsi="Cambria"/>
        </w:rPr>
        <w:fldChar w:fldCharType="separate"/>
      </w:r>
      <w:r w:rsidR="009A1A15">
        <w:rPr>
          <w:rFonts w:ascii="Cambria" w:hAnsi="Cambria"/>
        </w:rPr>
        <w:t>VI</w:t>
      </w:r>
      <w:r w:rsidR="00363D14">
        <w:rPr>
          <w:rFonts w:ascii="Cambria" w:hAnsi="Cambria"/>
        </w:rPr>
        <w:fldChar w:fldCharType="end"/>
      </w:r>
      <w:r w:rsidRPr="00F14A8A">
        <w:rPr>
          <w:rFonts w:ascii="Cambria" w:hAnsi="Cambria"/>
        </w:rPr>
        <w:t xml:space="preserve">. </w:t>
      </w:r>
      <w:r w:rsidR="00CD5B22">
        <w:rPr>
          <w:rFonts w:ascii="Cambria" w:hAnsi="Cambria"/>
        </w:rPr>
        <w:t>s</w:t>
      </w:r>
      <w:r w:rsidRPr="00F14A8A">
        <w:rPr>
          <w:rFonts w:ascii="Cambria" w:hAnsi="Cambria"/>
        </w:rPr>
        <w:t>mlouvy.</w:t>
      </w:r>
    </w:p>
    <w:p w:rsidR="00454153" w:rsidRPr="00676F18" w:rsidRDefault="00454153" w:rsidP="00454153">
      <w:pPr>
        <w:pStyle w:val="Nadpis2"/>
      </w:pPr>
      <w:r w:rsidRPr="00676F18">
        <w:t xml:space="preserve">Dílo bude provedeno v rozsahu, způsobem a v jakosti stanovené </w:t>
      </w:r>
      <w:r w:rsidR="00CD5B22">
        <w:t>s</w:t>
      </w:r>
      <w:r w:rsidRPr="00676F18">
        <w:t xml:space="preserve">mlouvou, zejména všemi výchozími dokumenty včetně případných změn dodatků a doplňků sjednaných stranami nebo vyplývajících z rozhodnutí příslušných orgánů. Při zhotovení stavby bude </w:t>
      </w:r>
      <w:r w:rsidR="00CD5B22">
        <w:t>z</w:t>
      </w:r>
      <w:r w:rsidRPr="00676F18">
        <w:t xml:space="preserve">hotovitel postupovat rovněž v souladu s prováděcí projektovou dokumentací odsouhlasenou a předanou </w:t>
      </w:r>
      <w:r w:rsidR="00CD5B22">
        <w:t>o</w:t>
      </w:r>
      <w:r w:rsidRPr="00676F18">
        <w:t>bjednatelem.</w:t>
      </w:r>
    </w:p>
    <w:p w:rsidR="00454153" w:rsidRPr="00676F18" w:rsidRDefault="00454153" w:rsidP="00454153">
      <w:pPr>
        <w:pStyle w:val="Nadpis2"/>
      </w:pPr>
      <w:r w:rsidRPr="00676F18">
        <w:t xml:space="preserve">Zhotovitel je povinen dbát na to, aby s ohledem na provádění díla na již existující stavbě nepoškodil stávající objekt ani jeho rozvody. V případě vzniku škody nese </w:t>
      </w:r>
      <w:r w:rsidR="00CD5B22">
        <w:t>z</w:t>
      </w:r>
      <w:r w:rsidRPr="00676F18">
        <w:t xml:space="preserve">hotovitel veškerou odpovědnost za škodu takto způsobenou. U prací a dodávek, které vzniknou realizací prací </w:t>
      </w:r>
      <w:r w:rsidR="00CD5B22">
        <w:t>z</w:t>
      </w:r>
      <w:r w:rsidRPr="00676F18">
        <w:t xml:space="preserve">hotovitele na cizím díle a zásahem do cizího díla, přejímá </w:t>
      </w:r>
      <w:r w:rsidR="00CD5B22">
        <w:t>z</w:t>
      </w:r>
      <w:r w:rsidRPr="00676F18">
        <w:t xml:space="preserve">hotovitel odpovědnost i za vady, jež se v záruční době projeví na cizím díle z důvodu realizace prací </w:t>
      </w:r>
      <w:r w:rsidR="00CD5B22">
        <w:t>z</w:t>
      </w:r>
      <w:r w:rsidRPr="00676F18">
        <w:t>hotovitele nebo v souvislosti s tím.</w:t>
      </w:r>
    </w:p>
    <w:p w:rsidR="00454153" w:rsidRPr="00676F18" w:rsidRDefault="00454153" w:rsidP="00454153">
      <w:pPr>
        <w:pStyle w:val="Nadpis2"/>
      </w:pPr>
      <w:r w:rsidRPr="00676F18">
        <w:t xml:space="preserve">Není-li ve </w:t>
      </w:r>
      <w:r w:rsidR="00CD5B22">
        <w:t>s</w:t>
      </w:r>
      <w:r w:rsidRPr="00676F18">
        <w:t xml:space="preserve">mlouvě uvedeno jinak, není </w:t>
      </w:r>
      <w:r w:rsidR="00CD5B22">
        <w:t>z</w:t>
      </w:r>
      <w:r w:rsidRPr="00676F18">
        <w:t xml:space="preserve">hotovitel oprávněn ani povinen provést jakoukoliv změnu díla bez písemné dohody s </w:t>
      </w:r>
      <w:r w:rsidR="00CD5B22">
        <w:t>o</w:t>
      </w:r>
      <w:r w:rsidRPr="00676F18">
        <w:t>bjednatelem ve formě písemného dodatku.</w:t>
      </w:r>
    </w:p>
    <w:p w:rsidR="00454153" w:rsidRPr="00676F18" w:rsidRDefault="00454153" w:rsidP="00454153">
      <w:pPr>
        <w:pStyle w:val="Nadpis2"/>
      </w:pPr>
      <w:r w:rsidRPr="00676F18">
        <w:t xml:space="preserve">Součástí plnění </w:t>
      </w:r>
      <w:r w:rsidR="00CD5B22">
        <w:t>z</w:t>
      </w:r>
      <w:r w:rsidRPr="00676F18">
        <w:t xml:space="preserve">hotovitele dle </w:t>
      </w:r>
      <w:r w:rsidR="00CD5B22">
        <w:t>s</w:t>
      </w:r>
      <w:r w:rsidRPr="00676F18">
        <w:t>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rsidR="00454153" w:rsidRPr="00F14A8A" w:rsidRDefault="00E65E81" w:rsidP="00E65E81">
      <w:pPr>
        <w:pStyle w:val="Nadpis3"/>
        <w:numPr>
          <w:ilvl w:val="2"/>
          <w:numId w:val="32"/>
        </w:numPr>
        <w:ind w:left="1134" w:hanging="567"/>
      </w:pPr>
      <w:r>
        <w:t>s</w:t>
      </w:r>
      <w:r w:rsidR="00454153" w:rsidRPr="00F14A8A">
        <w:t>mlouvou,</w:t>
      </w:r>
    </w:p>
    <w:p w:rsidR="00454153" w:rsidRPr="00F14A8A" w:rsidRDefault="00454153" w:rsidP="00E65E81">
      <w:pPr>
        <w:pStyle w:val="Nadpis3"/>
        <w:ind w:left="1134" w:hanging="567"/>
      </w:pPr>
      <w:r w:rsidRPr="00F14A8A">
        <w:t>podmínkami stanovenými ČSN,</w:t>
      </w:r>
    </w:p>
    <w:p w:rsidR="00454153" w:rsidRPr="00F14A8A" w:rsidRDefault="00454153" w:rsidP="00E65E81">
      <w:pPr>
        <w:pStyle w:val="Nadpis3"/>
        <w:ind w:left="1134" w:hanging="567"/>
      </w:pPr>
      <w:r w:rsidRPr="00F14A8A">
        <w:t>projektovou dokumentací, a</w:t>
      </w:r>
    </w:p>
    <w:p w:rsidR="00454153" w:rsidRPr="00F14A8A" w:rsidRDefault="00454153" w:rsidP="00E65E81">
      <w:pPr>
        <w:pStyle w:val="Nadpis3"/>
        <w:ind w:left="1134" w:hanging="567"/>
      </w:pPr>
      <w:r w:rsidRPr="00F14A8A">
        <w:t>obecně závaznými metodikami a doporučeními výrobců komponentů a technologií použitých při výstavbě, neodporují-li platným ČSN.</w:t>
      </w:r>
    </w:p>
    <w:p w:rsidR="00454153" w:rsidRPr="00F14A8A" w:rsidRDefault="00454153" w:rsidP="00454153">
      <w:pPr>
        <w:pStyle w:val="Nadpis2"/>
      </w:pPr>
      <w:r w:rsidRPr="00F14A8A">
        <w:t xml:space="preserve">Smluvní strany se výslovně dohodly, že normy ČSN (rozumí se tím i ČSN EN a ČSN OHSAS), jejichž </w:t>
      </w:r>
      <w:r w:rsidRPr="00DE69BD">
        <w:t>použití</w:t>
      </w:r>
      <w:r w:rsidRPr="00F14A8A">
        <w:t xml:space="preserve"> přichází v úvahu při provádění díla dle </w:t>
      </w:r>
      <w:r w:rsidR="00CD5B22">
        <w:t>s</w:t>
      </w:r>
      <w:r w:rsidRPr="00F14A8A">
        <w:t>mlouvy, budou pro realizaci daného díla považovat obě strany za závazné v plném rozsahu.</w:t>
      </w:r>
    </w:p>
    <w:p w:rsidR="00454153" w:rsidRPr="00F14A8A" w:rsidRDefault="00454153" w:rsidP="00454153">
      <w:pPr>
        <w:pStyle w:val="Nadpis1"/>
      </w:pPr>
      <w:bookmarkStart w:id="3" w:name="_Ref389123279"/>
      <w:r w:rsidRPr="00F14A8A">
        <w:t>Doba plnění</w:t>
      </w:r>
      <w:bookmarkEnd w:id="3"/>
    </w:p>
    <w:p w:rsidR="003A5627" w:rsidRPr="00EE7871" w:rsidRDefault="004A01AB" w:rsidP="003A5627">
      <w:pPr>
        <w:pStyle w:val="Nadpis2"/>
      </w:pPr>
      <w:r w:rsidRPr="00EE7871">
        <w:t xml:space="preserve">Zhotovitel se zavazuje celé dílo řádně provést ve </w:t>
      </w:r>
      <w:r w:rsidRPr="00E65E81">
        <w:t xml:space="preserve">lhůtě </w:t>
      </w:r>
      <w:r w:rsidR="008C25BA" w:rsidRPr="009C04A3">
        <w:rPr>
          <w:b/>
        </w:rPr>
        <w:t>255 kalendářních dní</w:t>
      </w:r>
      <w:r w:rsidRPr="00E65E81">
        <w:t xml:space="preserve"> od</w:t>
      </w:r>
      <w:r w:rsidRPr="00EE7871">
        <w:t xml:space="preserve"> doručení písemné výzvy k převzetí staveniště a zahájení plnění </w:t>
      </w:r>
      <w:r w:rsidR="005F6359">
        <w:t>díla</w:t>
      </w:r>
      <w:r w:rsidRPr="00EE7871">
        <w:t xml:space="preserve">. </w:t>
      </w:r>
      <w:r w:rsidR="008E3072" w:rsidRPr="007803BD">
        <w:t xml:space="preserve">Zhotovitel se zavazuje </w:t>
      </w:r>
      <w:r w:rsidR="008E3072">
        <w:t>zajistit pravomocný kolaudační souhlas k celému dílu</w:t>
      </w:r>
      <w:r w:rsidR="008E3072" w:rsidRPr="007803BD">
        <w:t xml:space="preserve"> ve lhůtě </w:t>
      </w:r>
      <w:r w:rsidR="008E3072">
        <w:rPr>
          <w:b/>
        </w:rPr>
        <w:t>300</w:t>
      </w:r>
      <w:r w:rsidR="008E3072" w:rsidRPr="007803BD">
        <w:rPr>
          <w:b/>
        </w:rPr>
        <w:t xml:space="preserve"> kalendářních dní</w:t>
      </w:r>
      <w:r w:rsidR="008E3072" w:rsidRPr="007803BD">
        <w:t xml:space="preserve"> od doručení písemné výzvy k převzetí staveniště a zahájení plnění díla.</w:t>
      </w:r>
      <w:r w:rsidR="008E3072">
        <w:t xml:space="preserve"> </w:t>
      </w:r>
      <w:r w:rsidR="00BE77EB" w:rsidRPr="00BE77EB">
        <w:t xml:space="preserve">Splnění této doby (provedení díla dle § 2604 občanského zákoníku) je zajištěno smluvní pokutou sjednanou </w:t>
      </w:r>
      <w:r w:rsidR="00BD1E6C">
        <w:t>s</w:t>
      </w:r>
      <w:r w:rsidR="00BE77EB" w:rsidRPr="00BE77EB">
        <w:t>mlouvou.</w:t>
      </w:r>
    </w:p>
    <w:p w:rsidR="00454153" w:rsidRDefault="004A01AB" w:rsidP="003A5627">
      <w:pPr>
        <w:pStyle w:val="Nadpis2"/>
      </w:pPr>
      <w:r w:rsidRPr="004A01AB">
        <w:t xml:space="preserve">K převzetí staveniště a zahájení prací bude </w:t>
      </w:r>
      <w:r w:rsidR="00CD5B22">
        <w:t>z</w:t>
      </w:r>
      <w:r w:rsidRPr="004A01AB">
        <w:t xml:space="preserve">hotovitel vyzván písemně </w:t>
      </w:r>
      <w:r w:rsidR="00CD5B22">
        <w:t>o</w:t>
      </w:r>
      <w:r w:rsidRPr="004A01AB">
        <w:t>bjednatelem. Zhotovitel je povinen řádně převzít staveniště nejpozději do 5 dnů od doručení výzvy.</w:t>
      </w:r>
    </w:p>
    <w:p w:rsidR="00417880" w:rsidRDefault="00417880" w:rsidP="003A5627">
      <w:pPr>
        <w:pStyle w:val="Nadpis2"/>
      </w:pPr>
      <w:r w:rsidRPr="00F865BB">
        <w:t>Z</w:t>
      </w:r>
      <w:r>
        <w:t>ahájením stavebních prací se rozumí okamžik</w:t>
      </w:r>
      <w:r w:rsidRPr="003B1B3D">
        <w:t>, v němž byly započaty práce</w:t>
      </w:r>
      <w:r>
        <w:t xml:space="preserve"> dle příslušné dokumentace</w:t>
      </w:r>
      <w:r w:rsidRPr="003B1B3D">
        <w:t>, přičemž započetí těchto prací musí být prokazatelné jejich hmotným výsledkem</w:t>
      </w:r>
      <w:r>
        <w:t xml:space="preserve">. </w:t>
      </w:r>
      <w:r w:rsidR="003D0B3A">
        <w:t>Z</w:t>
      </w:r>
      <w:r w:rsidR="003D0B3A" w:rsidRPr="00F865BB">
        <w:t>hotovitel zahájí stavební práce ihned po p</w:t>
      </w:r>
      <w:r w:rsidR="003D0B3A">
        <w:t>rotokolárním převzetí staveniště pro příslušnou etapu</w:t>
      </w:r>
      <w:r w:rsidR="003D0B3A" w:rsidRPr="00F865BB">
        <w:t>.</w:t>
      </w:r>
    </w:p>
    <w:p w:rsidR="003A5627" w:rsidRDefault="00417880" w:rsidP="003A5627">
      <w:pPr>
        <w:pStyle w:val="Nadpis2"/>
      </w:pPr>
      <w:r w:rsidRPr="00C62C7B">
        <w:t>Dokončením stavebních prací se rozumí okamžik, v němž byly ukončeny práce dle příslušné</w:t>
      </w:r>
      <w:r>
        <w:t xml:space="preserve"> dokumentace. Zhotovitel ukončí stavební práce ve lhůtě stanovené v čl. V odst. 1 </w:t>
      </w:r>
      <w:r w:rsidR="00CD5B22">
        <w:t>s</w:t>
      </w:r>
      <w:r>
        <w:t>mlouvy tak</w:t>
      </w:r>
      <w:r w:rsidR="002268A8">
        <w:t>,</w:t>
      </w:r>
      <w:r>
        <w:t xml:space="preserve"> aby byl schopen dostát svým dalším závazkům vyplývajícím z této </w:t>
      </w:r>
      <w:r w:rsidR="00CD5B22">
        <w:t>s</w:t>
      </w:r>
      <w:r w:rsidRPr="00541F48">
        <w:t>mlouvy.</w:t>
      </w:r>
    </w:p>
    <w:p w:rsidR="00454153" w:rsidRPr="00676F18" w:rsidRDefault="00454153" w:rsidP="003A5627">
      <w:pPr>
        <w:pStyle w:val="Nadpis2"/>
      </w:pPr>
      <w:r w:rsidRPr="00676F18">
        <w:t xml:space="preserve">Zhotovitel splní svou povinnost provést dílo jeho řádným dokončením a protokolárním předáním předmětu díla </w:t>
      </w:r>
      <w:r w:rsidR="00CD5B22">
        <w:t>o</w:t>
      </w:r>
      <w:r w:rsidRPr="00676F18">
        <w:t>bjednateli. Není-li dále uvedeno jinak, považuje se dílo za dokončené, pokud vykazuje pouze ojedinělé drobné vady, které samy o sobě ani ve spojení s jinými nebrání užívání stavby funkčně nebo esteticky, ani její užívání podstatným způsobem neomezují. Tím není dotčeno právo objednatele na odstranění těchto vad.</w:t>
      </w:r>
    </w:p>
    <w:p w:rsidR="00454153" w:rsidRPr="00676F18" w:rsidRDefault="00454153" w:rsidP="00454153">
      <w:pPr>
        <w:pStyle w:val="Nadpis2"/>
      </w:pPr>
      <w:r w:rsidRPr="00676F18">
        <w:t xml:space="preserve">K řádnému dokončení díla se vyžadují také další plnění dle </w:t>
      </w:r>
      <w:r w:rsidR="00CD5B22">
        <w:t>s</w:t>
      </w:r>
      <w:r w:rsidRPr="00676F18">
        <w:t xml:space="preserve">mlouvy, zejména dodání dokumentace a dalších dokladů vyžadované </w:t>
      </w:r>
      <w:r w:rsidR="00CD5B22">
        <w:t>s</w:t>
      </w:r>
      <w:r w:rsidRPr="00676F18">
        <w:t>mlouvou v průběhu provádění díla či při jeho předání.</w:t>
      </w:r>
    </w:p>
    <w:p w:rsidR="00454153" w:rsidRPr="00676F18" w:rsidRDefault="00454153" w:rsidP="00454153">
      <w:pPr>
        <w:pStyle w:val="Nadpis2"/>
      </w:pPr>
      <w:r w:rsidRPr="00676F18">
        <w:t xml:space="preserve">Smluvní strany se dohodly, že dílo bude provedeno jako celek dle článku </w:t>
      </w:r>
      <w:r w:rsidR="00363D14">
        <w:fldChar w:fldCharType="begin"/>
      </w:r>
      <w:r>
        <w:instrText xml:space="preserve"> REF _Ref389123045 \w \h </w:instrText>
      </w:r>
      <w:r w:rsidR="00363D14">
        <w:fldChar w:fldCharType="separate"/>
      </w:r>
      <w:r w:rsidR="009A1A15">
        <w:t>IV</w:t>
      </w:r>
      <w:r w:rsidR="00363D14">
        <w:fldChar w:fldCharType="end"/>
      </w:r>
      <w:r w:rsidRPr="00676F18">
        <w:t xml:space="preserve">. </w:t>
      </w:r>
      <w:r w:rsidR="00CD5B22">
        <w:t>s</w:t>
      </w:r>
      <w:r w:rsidRPr="00676F18">
        <w:t xml:space="preserve">mlouvy. Je-li v zadávací dokumentaci definován konkrétní výrobek (nebo technologie), má se za to, že je tím definován minimální požadovaný standard. Objednatel v takovém případě připouští použití i jiných, kvalitativně a technicky obdobných řešení. Případná taková změna provedení díla musí být písemně odsouhlasena </w:t>
      </w:r>
      <w:r w:rsidR="00CD5B22">
        <w:t>o</w:t>
      </w:r>
      <w:r w:rsidRPr="00676F18">
        <w:t>bjednatelem.</w:t>
      </w:r>
    </w:p>
    <w:p w:rsidR="00454153" w:rsidRPr="00676F18" w:rsidRDefault="00454153" w:rsidP="00454153">
      <w:pPr>
        <w:pStyle w:val="Nadpis2"/>
      </w:pPr>
      <w:bookmarkStart w:id="4" w:name="_Ref389125412"/>
      <w:r w:rsidRPr="00676F18">
        <w:t xml:space="preserve">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w:t>
      </w:r>
      <w:r w:rsidR="00CD5B22">
        <w:t>z</w:t>
      </w:r>
      <w:r w:rsidRPr="00676F18">
        <w:t xml:space="preserve">hotovitel v prodlení s plněním své povinnosti nebo vznikla v důsledku hospodářských či organizačních poměrů </w:t>
      </w:r>
      <w:r w:rsidR="00CD5B22">
        <w:t>z</w:t>
      </w:r>
      <w:r w:rsidRPr="00676F18">
        <w:t>hotovitele.</w:t>
      </w:r>
      <w:bookmarkEnd w:id="4"/>
    </w:p>
    <w:p w:rsidR="00454153" w:rsidRPr="00F14A8A" w:rsidRDefault="00454153" w:rsidP="00454153">
      <w:pPr>
        <w:pStyle w:val="Nadpis2"/>
      </w:pPr>
      <w:r w:rsidRPr="00676F18">
        <w:t>Před dobou sjednanou pro předání a převzetí díla dle článku</w:t>
      </w:r>
      <w:r w:rsidR="0073337F">
        <w:t xml:space="preserve"> V.1.</w:t>
      </w:r>
      <w:r w:rsidR="008E3072">
        <w:t xml:space="preserve"> </w:t>
      </w:r>
      <w:r w:rsidR="0073337F">
        <w:t>s</w:t>
      </w:r>
      <w:r w:rsidRPr="00676F18">
        <w:t xml:space="preserve">mlouvy není </w:t>
      </w:r>
      <w:r w:rsidR="00E65E81">
        <w:t>o</w:t>
      </w:r>
      <w:r w:rsidRPr="00676F18">
        <w:t xml:space="preserve">bjednatel povinen od </w:t>
      </w:r>
      <w:r w:rsidR="00E65E81">
        <w:t>z</w:t>
      </w:r>
      <w:r w:rsidRPr="00676F18">
        <w:t>hotovitele dílo či kteroukoli jeho část převzít.</w:t>
      </w:r>
    </w:p>
    <w:p w:rsidR="00454153" w:rsidRPr="00F14A8A" w:rsidRDefault="00454153" w:rsidP="00454153">
      <w:pPr>
        <w:pStyle w:val="Nadpis1"/>
      </w:pPr>
      <w:bookmarkStart w:id="5" w:name="_Ref389123105"/>
      <w:r w:rsidRPr="00F14A8A">
        <w:t>Místo plnění</w:t>
      </w:r>
      <w:bookmarkEnd w:id="5"/>
    </w:p>
    <w:p w:rsidR="00454153" w:rsidRPr="00A2294F" w:rsidRDefault="00454153" w:rsidP="00FF626C">
      <w:pPr>
        <w:pStyle w:val="Nadpis2"/>
        <w:numPr>
          <w:ilvl w:val="1"/>
          <w:numId w:val="11"/>
        </w:numPr>
        <w:spacing w:after="0" w:line="240" w:lineRule="auto"/>
        <w:rPr>
          <w:bCs/>
        </w:rPr>
      </w:pPr>
      <w:r>
        <w:t>Místo</w:t>
      </w:r>
      <w:r w:rsidRPr="00F14A8A">
        <w:t xml:space="preserve"> plnění </w:t>
      </w:r>
      <w:r w:rsidR="0073337F">
        <w:rPr>
          <w:bCs/>
        </w:rPr>
        <w:t>díla</w:t>
      </w:r>
      <w:r w:rsidRPr="00A2294F">
        <w:rPr>
          <w:bCs/>
        </w:rPr>
        <w:t xml:space="preserve"> je</w:t>
      </w:r>
      <w:r>
        <w:rPr>
          <w:bCs/>
        </w:rPr>
        <w:t xml:space="preserve"> na adrese</w:t>
      </w:r>
      <w:r w:rsidRPr="00A2294F">
        <w:rPr>
          <w:bCs/>
        </w:rPr>
        <w:t>:</w:t>
      </w:r>
    </w:p>
    <w:p w:rsidR="00454153" w:rsidRPr="004A01AB" w:rsidRDefault="004A01AB" w:rsidP="004A01AB">
      <w:pPr>
        <w:pStyle w:val="Nadpis3"/>
        <w:numPr>
          <w:ilvl w:val="0"/>
          <w:numId w:val="0"/>
        </w:numPr>
        <w:spacing w:after="0" w:line="240" w:lineRule="auto"/>
        <w:ind w:left="5528" w:right="425"/>
        <w:jc w:val="left"/>
      </w:pPr>
      <w:r w:rsidRPr="004A01AB">
        <w:t>Jevíčská 937/7</w:t>
      </w:r>
      <w:r w:rsidR="00454153" w:rsidRPr="004A01AB">
        <w:br/>
      </w:r>
      <w:r w:rsidRPr="004A01AB">
        <w:t>571 01 Moravská Třebová</w:t>
      </w:r>
      <w:r w:rsidR="00454153" w:rsidRPr="004A01AB">
        <w:br/>
        <w:t>ČESKÁ REPUBLIKA</w:t>
      </w:r>
    </w:p>
    <w:p w:rsidR="00454153" w:rsidRPr="00F14A8A" w:rsidRDefault="00454153" w:rsidP="00FF626C">
      <w:pPr>
        <w:pStyle w:val="Nadpis1"/>
      </w:pPr>
      <w:bookmarkStart w:id="6" w:name="_Ref389123070"/>
      <w:r w:rsidRPr="00F14A8A">
        <w:t>Cena za provedení díla</w:t>
      </w:r>
      <w:bookmarkEnd w:id="6"/>
    </w:p>
    <w:p w:rsidR="00454153" w:rsidRPr="00F14A8A" w:rsidRDefault="00454153" w:rsidP="00454153">
      <w:pPr>
        <w:pStyle w:val="Nadpis2"/>
      </w:pPr>
      <w:r w:rsidRPr="00676F18">
        <w:t>Cena</w:t>
      </w:r>
      <w:r w:rsidRPr="00F14A8A">
        <w:t xml:space="preserve"> za </w:t>
      </w:r>
      <w:r w:rsidRPr="00676F18">
        <w:t>zhotovení předmětu smlouvy je stanovena dohodou smluvních stran na základě cenové nabídky zhotovitele, zpracované na základě projektové dokumentace včetně výkazu výměr předaných objednatelem a činí celkem:</w:t>
      </w:r>
    </w:p>
    <w:p w:rsidR="00F92AE0" w:rsidRPr="00A2762B" w:rsidRDefault="00F422AC" w:rsidP="00F92AE0">
      <w:pPr>
        <w:suppressAutoHyphens/>
        <w:autoSpaceDN w:val="0"/>
        <w:spacing w:after="120" w:line="240" w:lineRule="auto"/>
        <w:textAlignment w:val="baseline"/>
        <w:rPr>
          <w:rFonts w:ascii="Cambria" w:eastAsia="Times New Roman" w:hAnsi="Cambria"/>
          <w:szCs w:val="24"/>
          <w:lang w:eastAsia="cs-CZ"/>
        </w:rPr>
      </w:pPr>
      <w:r>
        <w:rPr>
          <w:rFonts w:ascii="Cambria" w:eastAsia="Times New Roman" w:hAnsi="Cambria"/>
          <w:b/>
          <w:szCs w:val="24"/>
          <w:lang w:eastAsia="cs-CZ"/>
        </w:rPr>
        <w:t xml:space="preserve">CELKOVÁ </w:t>
      </w:r>
      <w:r w:rsidR="00F92AE0" w:rsidRPr="00A2762B">
        <w:rPr>
          <w:rFonts w:ascii="Cambria" w:eastAsia="Times New Roman" w:hAnsi="Cambria"/>
          <w:b/>
          <w:szCs w:val="24"/>
          <w:lang w:eastAsia="cs-CZ"/>
        </w:rPr>
        <w:t>CENA BEZ DPH:</w:t>
      </w:r>
      <w:r w:rsidR="00777ADE">
        <w:rPr>
          <w:rFonts w:ascii="Cambria" w:eastAsia="Times New Roman" w:hAnsi="Cambria"/>
          <w:b/>
          <w:szCs w:val="24"/>
          <w:lang w:eastAsia="cs-CZ"/>
        </w:rPr>
        <w:tab/>
      </w:r>
      <w:r w:rsidR="00777ADE">
        <w:rPr>
          <w:rFonts w:ascii="Cambria" w:eastAsia="Times New Roman" w:hAnsi="Cambria"/>
          <w:b/>
          <w:szCs w:val="24"/>
          <w:lang w:eastAsia="cs-CZ"/>
        </w:rPr>
        <w:tab/>
      </w:r>
      <w:r w:rsidR="00F92AE0" w:rsidRPr="00A2762B">
        <w:rPr>
          <w:rFonts w:ascii="Cambria" w:eastAsia="Times New Roman" w:hAnsi="Cambria"/>
          <w:szCs w:val="24"/>
          <w:lang w:eastAsia="cs-CZ"/>
        </w:rPr>
        <w:tab/>
      </w:r>
      <w:r w:rsidR="00F92AE0" w:rsidRPr="00A2762B">
        <w:rPr>
          <w:rFonts w:ascii="Cambria" w:eastAsia="Times New Roman" w:hAnsi="Cambria"/>
          <w:szCs w:val="24"/>
          <w:lang w:eastAsia="cs-CZ"/>
        </w:rPr>
        <w:tab/>
      </w:r>
      <w:r w:rsidR="00F92AE0" w:rsidRPr="00A2762B">
        <w:rPr>
          <w:rFonts w:ascii="Cambria" w:eastAsia="Times New Roman" w:hAnsi="Cambria"/>
          <w:szCs w:val="24"/>
          <w:highlight w:val="yellow"/>
          <w:lang w:eastAsia="cs-CZ"/>
        </w:rPr>
        <w:t>…………………………….…</w:t>
      </w:r>
      <w:r w:rsidR="00F92AE0">
        <w:rPr>
          <w:rFonts w:ascii="Cambria" w:eastAsia="Times New Roman" w:hAnsi="Cambria"/>
          <w:szCs w:val="24"/>
          <w:highlight w:val="yellow"/>
          <w:lang w:eastAsia="cs-CZ"/>
        </w:rPr>
        <w:t>…</w:t>
      </w:r>
      <w:r w:rsidR="00F92AE0" w:rsidRPr="00A2762B">
        <w:rPr>
          <w:rFonts w:ascii="Cambria" w:eastAsia="Times New Roman" w:hAnsi="Cambria"/>
          <w:szCs w:val="24"/>
          <w:highlight w:val="yellow"/>
          <w:lang w:eastAsia="cs-CZ"/>
        </w:rPr>
        <w:t>………….……..</w:t>
      </w:r>
      <w:r w:rsidR="00F92AE0" w:rsidRPr="00427AA6">
        <w:rPr>
          <w:rFonts w:ascii="Cambria" w:eastAsia="Times New Roman" w:hAnsi="Cambria"/>
          <w:b/>
          <w:szCs w:val="24"/>
          <w:lang w:eastAsia="cs-CZ"/>
        </w:rPr>
        <w:t xml:space="preserve"> Kč</w:t>
      </w:r>
      <w:r w:rsidR="008C25BA" w:rsidRPr="00B415D8">
        <w:rPr>
          <w:rFonts w:ascii="Cambria" w:eastAsia="Times New Roman" w:hAnsi="Cambria"/>
          <w:szCs w:val="24"/>
          <w:lang w:eastAsia="cs-CZ"/>
        </w:rPr>
        <w:t>,</w:t>
      </w:r>
    </w:p>
    <w:p w:rsidR="00CC5B73" w:rsidRDefault="00CC5B73" w:rsidP="00B415D8">
      <w:pPr>
        <w:tabs>
          <w:tab w:val="left" w:pos="1080"/>
          <w:tab w:val="right" w:pos="7740"/>
        </w:tabs>
      </w:pPr>
    </w:p>
    <w:p w:rsidR="00CC5B73" w:rsidRPr="00B415D8" w:rsidRDefault="0073337F" w:rsidP="00B415D8">
      <w:pPr>
        <w:tabs>
          <w:tab w:val="left" w:pos="1080"/>
          <w:tab w:val="right" w:pos="7740"/>
        </w:tabs>
      </w:pPr>
      <w:r>
        <w:t>slovy:</w:t>
      </w:r>
      <w:r w:rsidRPr="00566F27">
        <w:t>„</w:t>
      </w:r>
      <w:r w:rsidRPr="00A2762B">
        <w:rPr>
          <w:rFonts w:ascii="Cambria" w:eastAsia="Times New Roman" w:hAnsi="Cambria"/>
          <w:szCs w:val="24"/>
          <w:highlight w:val="yellow"/>
          <w:lang w:eastAsia="cs-CZ"/>
        </w:rPr>
        <w:t>…………………………….…</w:t>
      </w:r>
      <w:r>
        <w:rPr>
          <w:rFonts w:ascii="Cambria" w:eastAsia="Times New Roman" w:hAnsi="Cambria"/>
          <w:szCs w:val="24"/>
          <w:highlight w:val="yellow"/>
          <w:lang w:eastAsia="cs-CZ"/>
        </w:rPr>
        <w:t>…</w:t>
      </w:r>
      <w:r w:rsidRPr="00A2762B">
        <w:rPr>
          <w:rFonts w:ascii="Cambria" w:eastAsia="Times New Roman" w:hAnsi="Cambria"/>
          <w:szCs w:val="24"/>
          <w:highlight w:val="yellow"/>
          <w:lang w:eastAsia="cs-CZ"/>
        </w:rPr>
        <w:t>………….……..</w:t>
      </w:r>
      <w:r>
        <w:rPr>
          <w:rFonts w:ascii="Cambria" w:eastAsia="Times New Roman" w:hAnsi="Cambria"/>
          <w:szCs w:val="24"/>
          <w:lang w:eastAsia="cs-CZ"/>
        </w:rPr>
        <w:t xml:space="preserve"> ko</w:t>
      </w:r>
      <w:r>
        <w:t>run českých</w:t>
      </w:r>
      <w:r w:rsidRPr="00566F27">
        <w:t>“</w:t>
      </w:r>
      <w:r>
        <w:t>.</w:t>
      </w:r>
    </w:p>
    <w:p w:rsidR="00777ADE" w:rsidRDefault="008C25BA" w:rsidP="00F92AE0">
      <w:pPr>
        <w:suppressAutoHyphens/>
        <w:autoSpaceDN w:val="0"/>
        <w:spacing w:after="120" w:line="240" w:lineRule="auto"/>
        <w:textAlignment w:val="baseline"/>
        <w:rPr>
          <w:rFonts w:ascii="Cambria" w:eastAsia="Times New Roman" w:hAnsi="Cambria"/>
          <w:b/>
          <w:szCs w:val="24"/>
          <w:lang w:eastAsia="cs-CZ"/>
        </w:rPr>
      </w:pPr>
      <w:r w:rsidRPr="00B415D8">
        <w:rPr>
          <w:rFonts w:ascii="Cambria" w:eastAsia="Times New Roman" w:hAnsi="Cambria"/>
          <w:szCs w:val="24"/>
          <w:lang w:eastAsia="cs-CZ"/>
        </w:rPr>
        <w:t>DPH bude účtováno v sazbě platné ke dni uskutečnění zdanitelného plnění.</w:t>
      </w:r>
    </w:p>
    <w:p w:rsidR="00454153" w:rsidRPr="00F14A8A" w:rsidRDefault="00454153" w:rsidP="00454153">
      <w:pPr>
        <w:pStyle w:val="Nadpis2"/>
        <w:numPr>
          <w:ilvl w:val="0"/>
          <w:numId w:val="0"/>
        </w:numPr>
      </w:pPr>
      <w:r w:rsidRPr="00F14A8A">
        <w:t>(dále též „</w:t>
      </w:r>
      <w:r w:rsidR="00CD5B22">
        <w:t>c</w:t>
      </w:r>
      <w:r w:rsidRPr="00F14A8A">
        <w:t>ena za provedení díla“ nebo „</w:t>
      </w:r>
      <w:r w:rsidR="00CD5B22">
        <w:t>c</w:t>
      </w:r>
      <w:r w:rsidRPr="00F14A8A">
        <w:t xml:space="preserve">ena díla“) </w:t>
      </w:r>
    </w:p>
    <w:p w:rsidR="004454F3" w:rsidRDefault="00E92015">
      <w:pPr>
        <w:pStyle w:val="Nadpis2"/>
        <w:numPr>
          <w:ilvl w:val="1"/>
          <w:numId w:val="48"/>
        </w:numPr>
        <w:spacing w:line="240" w:lineRule="auto"/>
        <w:ind w:left="0"/>
      </w:pPr>
      <w:r>
        <w:t>Cena díla stanovena v čl. VII</w:t>
      </w:r>
      <w:r w:rsidR="00182925">
        <w:t>.</w:t>
      </w:r>
      <w:r>
        <w:t xml:space="preserve"> odst</w:t>
      </w:r>
      <w:r w:rsidR="0073337F">
        <w:t>.</w:t>
      </w:r>
      <w:r>
        <w:t xml:space="preserve"> 1</w:t>
      </w:r>
      <w:r w:rsidR="00182925">
        <w:t>.</w:t>
      </w:r>
      <w:r w:rsidR="00BE77EB">
        <w:t xml:space="preserve"> </w:t>
      </w:r>
      <w:r w:rsidR="0073337F">
        <w:t>s</w:t>
      </w:r>
      <w:r>
        <w:t xml:space="preserve">mlouvy obsahuje vše, co je uvedeno v položkovém rozpočtu, jenž tvoří přílohu č. 1 této </w:t>
      </w:r>
      <w:r w:rsidR="0073337F">
        <w:t>s</w:t>
      </w:r>
      <w:r>
        <w:t>mlouvy.</w:t>
      </w:r>
    </w:p>
    <w:p w:rsidR="00454153" w:rsidRPr="00F14A8A" w:rsidRDefault="00454153" w:rsidP="00454153">
      <w:pPr>
        <w:pStyle w:val="Nadpis2"/>
      </w:pPr>
      <w:r w:rsidRPr="00F14A8A">
        <w:t xml:space="preserve">Tato cena, vztahující se k předmětu díla jeho rozsahu a způsobu provedení, tak, jak je </w:t>
      </w:r>
      <w:r w:rsidRPr="00676F18">
        <w:t>sjednáno</w:t>
      </w:r>
      <w:r w:rsidRPr="00F14A8A">
        <w:t xml:space="preserve"> v době </w:t>
      </w:r>
      <w:r w:rsidRPr="00676F18">
        <w:t>uzavření</w:t>
      </w:r>
      <w:r w:rsidR="00BE77EB">
        <w:t xml:space="preserve"> </w:t>
      </w:r>
      <w:r w:rsidR="00CD5B22">
        <w:t>s</w:t>
      </w:r>
      <w:r w:rsidRPr="00F14A8A">
        <w:t xml:space="preserve">mlouvy, byla sjednána jako cena nejvýše přípustná, která je překročitelná pouze v případě změny právních předpisů ovlivňujících výši DPH u ceny sjednané </w:t>
      </w:r>
      <w:r w:rsidR="00CD5B22">
        <w:t>s</w:t>
      </w:r>
      <w:r w:rsidRPr="00F14A8A">
        <w:t>mlouvou</w:t>
      </w:r>
      <w:r w:rsidR="00CD5B22">
        <w:t>.</w:t>
      </w:r>
    </w:p>
    <w:p w:rsidR="00454153" w:rsidRPr="00F14A8A" w:rsidRDefault="00454153" w:rsidP="00454153">
      <w:pPr>
        <w:pStyle w:val="Nadpis2"/>
      </w:pPr>
      <w:r w:rsidRPr="00676F18">
        <w:t>Objednatelem</w:t>
      </w:r>
      <w:r w:rsidRPr="00F14A8A">
        <w:t xml:space="preserve"> nebudou </w:t>
      </w:r>
      <w:r w:rsidRPr="00676F18">
        <w:t>na</w:t>
      </w:r>
      <w:r w:rsidR="00BE77EB">
        <w:t xml:space="preserve"> </w:t>
      </w:r>
      <w:r w:rsidR="00CD5B22">
        <w:t>c</w:t>
      </w:r>
      <w:r w:rsidRPr="00F14A8A">
        <w:t xml:space="preserve">enu za provedení díla poskytována jakákoli plnění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Obě smluvní strany se vzájemně dohodly, že zdanitelným plněním jsou celkové práce provedené na díle po provedení a převzetí díla. </w:t>
      </w:r>
    </w:p>
    <w:p w:rsidR="00454153" w:rsidRPr="00676F18" w:rsidRDefault="00454153" w:rsidP="00454153">
      <w:pPr>
        <w:pStyle w:val="Nadpis2"/>
      </w:pPr>
      <w:r w:rsidRPr="00676F18">
        <w:t xml:space="preserve">Po ukončení každého kalendářního měsíce předá </w:t>
      </w:r>
      <w:r w:rsidR="00CD5B22">
        <w:t>z</w:t>
      </w:r>
      <w:r w:rsidRPr="00676F18">
        <w:t xml:space="preserve">hotovitel </w:t>
      </w:r>
      <w:r w:rsidR="00CD5B22">
        <w:t>o</w:t>
      </w:r>
      <w:r w:rsidRPr="00676F18">
        <w:t xml:space="preserve">bjednateli daňový doklad (fakturu), k němuž musí být připojen zjišťovací protokol – soupis prací a dodávek provedených v daném měsíci v členění po položkách dle </w:t>
      </w:r>
      <w:r w:rsidR="00CD5B22">
        <w:t>soupisu stavebních prací, dodávek a služeb s výkazem výměr</w:t>
      </w:r>
      <w:r w:rsidRPr="00676F18">
        <w:t xml:space="preserve"> oceněný v souladu se </w:t>
      </w:r>
      <w:r w:rsidR="00CD5B22">
        <w:t>s</w:t>
      </w:r>
      <w:r w:rsidRPr="00676F18">
        <w:t xml:space="preserve">mlouvou odsouhlasený </w:t>
      </w:r>
      <w:r w:rsidR="00CD5B22">
        <w:t>t</w:t>
      </w:r>
      <w:r w:rsidRPr="00676F18">
        <w:t xml:space="preserve">echnickým dozorem </w:t>
      </w:r>
      <w:r w:rsidR="00CD5B22">
        <w:t>o</w:t>
      </w:r>
      <w:r w:rsidRPr="00676F18">
        <w:t xml:space="preserve">bjednatele. Zhotovitel je oprávněn účtovat daňovým dokladem za příslušné období pouze práce a dodávky v rozsahu odsouhlaseném technickým dozorem. Cenu neodsouhlasených prací a dodávek je </w:t>
      </w:r>
      <w:r w:rsidR="00CD5B22">
        <w:t>z</w:t>
      </w:r>
      <w:r w:rsidRPr="00676F18">
        <w:t>hotovitel oprávněn účtovat jen po dohodě s </w:t>
      </w:r>
      <w:r w:rsidR="00CD5B22">
        <w:t>o</w:t>
      </w:r>
      <w:r w:rsidRPr="00676F18">
        <w:t>bjednatelem, jinak na základě pravomocného soudního rozhodnutí, které potvrdí jeho nárok.</w:t>
      </w:r>
    </w:p>
    <w:p w:rsidR="00454153" w:rsidRPr="00BE77EB" w:rsidRDefault="00454153" w:rsidP="00B25F58">
      <w:pPr>
        <w:pStyle w:val="Nadpis2"/>
      </w:pPr>
      <w:r w:rsidRPr="00BE77EB">
        <w:t xml:space="preserve">Daňový doklad bude obsahovat pojmové náležitosti daňového dokladu stanovené zákonem č. 235/2004 Sb., o dani z přidané hodnoty, ve znění pozdějších předpisů, a zákonem č. 563/1991 Sb., o účetnictví, ve znění pozdějších předpisů. </w:t>
      </w:r>
      <w:r w:rsidR="00B25F58" w:rsidRPr="00BE77EB">
        <w:t>Dále bude obsahovat daňový doklad náležitosti stanovené</w:t>
      </w:r>
      <w:r w:rsidR="00BE77EB" w:rsidRPr="00BE77EB">
        <w:t xml:space="preserve"> </w:t>
      </w:r>
      <w:r w:rsidR="00B25F58" w:rsidRPr="00BE77EB">
        <w:t>právními předpisy a vyplývající z režimu spolufinancování projektu ze strukturálních fondů</w:t>
      </w:r>
      <w:r w:rsidR="00BE77EB" w:rsidRPr="00BE77EB">
        <w:t xml:space="preserve"> </w:t>
      </w:r>
      <w:r w:rsidR="00B25F58" w:rsidRPr="00BE77EB">
        <w:t>Evropské unie, registrační číslo projektu - CZ.05.5.18/0.0/0.0/15_019/0001581 a název projektu - Výměna výplní otvorů a zateplení objektů internátu A, B Jevíčská 937/7 v Moravské Třebové.</w:t>
      </w:r>
      <w:r w:rsidR="00BE77EB" w:rsidRPr="00BE77EB">
        <w:t xml:space="preserve"> </w:t>
      </w:r>
      <w:r w:rsidRPr="00BE77EB">
        <w:t xml:space="preserve">V případě, že daňový doklad nebude obsahovat správné údaje či bude neúplný, je </w:t>
      </w:r>
      <w:r w:rsidR="00CD5B22" w:rsidRPr="00BE77EB">
        <w:t>o</w:t>
      </w:r>
      <w:r w:rsidRPr="00BE77EB">
        <w:t xml:space="preserve">bjednatel oprávněn daňový doklad vrátit ve lhůtě do data jeho splatnosti </w:t>
      </w:r>
      <w:r w:rsidR="00CD5B22" w:rsidRPr="00BE77EB">
        <w:t>z</w:t>
      </w:r>
      <w:r w:rsidRPr="00BE77EB">
        <w:t xml:space="preserve">hotoviteli. Zhotovitel je povinen takový daňový doklad opravit, event. vystavit nový daňový doklad. Lhůta splatnosti počíná v takovém případě běžet ode dne doručení opraveného či nově vystaveného dokladu </w:t>
      </w:r>
      <w:r w:rsidR="00B27941" w:rsidRPr="00BE77EB">
        <w:t>o</w:t>
      </w:r>
      <w:r w:rsidRPr="00BE77EB">
        <w:t>bjednateli.</w:t>
      </w:r>
    </w:p>
    <w:p w:rsidR="00454153" w:rsidRPr="00676F18" w:rsidRDefault="00454153" w:rsidP="00454153">
      <w:pPr>
        <w:pStyle w:val="Nadpis2"/>
      </w:pPr>
      <w:r w:rsidRPr="00676F18">
        <w:t xml:space="preserve">Není-li dohodnuto jinak, je splatnost daňových dokladů smluvními stranami dohodnuta na </w:t>
      </w:r>
      <w:r w:rsidR="0073337F">
        <w:t>6</w:t>
      </w:r>
      <w:r w:rsidR="0073337F" w:rsidRPr="00676F18">
        <w:t xml:space="preserve">0 </w:t>
      </w:r>
      <w:r w:rsidRPr="00676F18">
        <w:t xml:space="preserve">(slovy: </w:t>
      </w:r>
      <w:r w:rsidR="0073337F">
        <w:t>šedesát</w:t>
      </w:r>
      <w:r w:rsidRPr="00676F18">
        <w:t xml:space="preserve">) kalendářních dní ode dne řádného </w:t>
      </w:r>
      <w:r w:rsidR="0073337F">
        <w:t>doručení</w:t>
      </w:r>
      <w:r w:rsidR="00BD1E6C">
        <w:t xml:space="preserve"> </w:t>
      </w:r>
      <w:r w:rsidRPr="00676F18">
        <w:t xml:space="preserve">faktury </w:t>
      </w:r>
      <w:r w:rsidR="00B27941">
        <w:t>z</w:t>
      </w:r>
      <w:r w:rsidRPr="00676F18">
        <w:t xml:space="preserve">hotovitelem </w:t>
      </w:r>
      <w:r w:rsidR="00B27941">
        <w:t>o</w:t>
      </w:r>
      <w:r w:rsidRPr="00676F18">
        <w:t xml:space="preserve">bjednateli. Daňový doklad se </w:t>
      </w:r>
      <w:r>
        <w:t>v souladu s § 1957</w:t>
      </w:r>
      <w:r w:rsidRPr="00676F18">
        <w:t xml:space="preserve"> občanského zákoníku považuje za řádně a včas zaplacený, bude-li poslední den této lhůty účtovaná částka ve výši odsouhlasené </w:t>
      </w:r>
      <w:r w:rsidR="00B27941">
        <w:t>o</w:t>
      </w:r>
      <w:r w:rsidRPr="00676F18">
        <w:t xml:space="preserve">bjednatelem připsána ve prospěch účtu </w:t>
      </w:r>
      <w:r w:rsidR="00B27941">
        <w:t>z</w:t>
      </w:r>
      <w:r w:rsidRPr="00676F18">
        <w:t xml:space="preserve">hotovitele uvedeného v záhlaví </w:t>
      </w:r>
      <w:r w:rsidR="00B27941">
        <w:t>s</w:t>
      </w:r>
      <w:r w:rsidRPr="00676F18">
        <w:t xml:space="preserve">mlouvy. </w:t>
      </w:r>
    </w:p>
    <w:p w:rsidR="00454153" w:rsidRPr="00676F18" w:rsidRDefault="00454153" w:rsidP="00F52B39">
      <w:pPr>
        <w:pStyle w:val="Nadpis2"/>
      </w:pPr>
      <w:r w:rsidRPr="00676F18">
        <w:t xml:space="preserve">Do patnácti dní po řádném protokolárním předání a převzetí (odevzdání) díla bude </w:t>
      </w:r>
      <w:r w:rsidR="00B27941">
        <w:t>z</w:t>
      </w:r>
      <w:r w:rsidRPr="00676F18">
        <w:t xml:space="preserve">hotovitelem vystaven a </w:t>
      </w:r>
      <w:r w:rsidR="00B27941">
        <w:t>o</w:t>
      </w:r>
      <w:r w:rsidRPr="00676F18">
        <w:t xml:space="preserve">bjednateli předán daňový doklad – konečná faktura (vyúčtování </w:t>
      </w:r>
      <w:r w:rsidR="00B27941">
        <w:t>c</w:t>
      </w:r>
      <w:r w:rsidRPr="00676F18">
        <w:t xml:space="preserve">eny za provedení díla). Konečná faktura bude vystavena </w:t>
      </w:r>
      <w:r w:rsidRPr="00E65E81">
        <w:t xml:space="preserve">se </w:t>
      </w:r>
      <w:r w:rsidR="008C25BA" w:rsidRPr="00B415D8">
        <w:t>splatností 60 (slovy: šedesát)</w:t>
      </w:r>
      <w:r w:rsidRPr="00E65E81">
        <w:t xml:space="preserve"> kalendářních dní ode dne řádného provedení díla </w:t>
      </w:r>
      <w:r w:rsidR="00B27941">
        <w:t>z</w:t>
      </w:r>
      <w:r w:rsidRPr="00E65E81">
        <w:t>hotovitelem</w:t>
      </w:r>
      <w:r w:rsidRPr="00676F18">
        <w:t xml:space="preserve">. </w:t>
      </w:r>
      <w:r w:rsidR="002D2BDE" w:rsidRPr="00045DE8">
        <w:t>Zadavatel požaduje fakturační splatnost 60 dní, protože fakturace bude hrazena z dotačních prostředků</w:t>
      </w:r>
      <w:r w:rsidR="009C04A3" w:rsidRPr="00045DE8">
        <w:t xml:space="preserve"> a </w:t>
      </w:r>
      <w:r w:rsidR="002D2BDE" w:rsidRPr="00045DE8">
        <w:t xml:space="preserve">čerpání příslušných prostředků je nutné administrativně schvalovat zřizovatelem </w:t>
      </w:r>
      <w:r w:rsidR="009C04A3" w:rsidRPr="00045DE8">
        <w:t>zadavatele</w:t>
      </w:r>
      <w:r w:rsidR="002D2BDE" w:rsidRPr="00045DE8">
        <w:t>.</w:t>
      </w:r>
    </w:p>
    <w:p w:rsidR="00454153" w:rsidRPr="00676F18" w:rsidRDefault="00454153" w:rsidP="00454153">
      <w:pPr>
        <w:pStyle w:val="Nadpis2"/>
      </w:pPr>
      <w:r w:rsidRPr="00676F18">
        <w:t xml:space="preserve">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w:t>
      </w:r>
      <w:r w:rsidR="00B27941">
        <w:t>z</w:t>
      </w:r>
      <w:r w:rsidRPr="00676F18">
        <w:t>hotovitele na zvýšení ceny, které je možné pouze za podmínek daných</w:t>
      </w:r>
      <w:r w:rsidR="00BE77EB">
        <w:t xml:space="preserve"> </w:t>
      </w:r>
      <w:r w:rsidR="009923A1">
        <w:t>s</w:t>
      </w:r>
      <w:r w:rsidRPr="00676F18">
        <w:t>mlouvou.</w:t>
      </w:r>
    </w:p>
    <w:p w:rsidR="004839A7" w:rsidRDefault="004839A7" w:rsidP="00454153">
      <w:pPr>
        <w:pStyle w:val="Nadpis2"/>
      </w:pPr>
      <w:r w:rsidRPr="00676F18">
        <w:t xml:space="preserve">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w:t>
      </w:r>
      <w:r w:rsidR="00B27941">
        <w:t>o</w:t>
      </w:r>
      <w:r w:rsidRPr="00676F18">
        <w:t xml:space="preserve">bjednatel ovlivnit, zavazuje se </w:t>
      </w:r>
      <w:r w:rsidR="00B27941">
        <w:t>z</w:t>
      </w:r>
      <w:r w:rsidRPr="00676F18">
        <w:t xml:space="preserve">hotovitel tyto práce provést na základě písemného pokynu </w:t>
      </w:r>
      <w:r w:rsidR="00B27941">
        <w:t>o</w:t>
      </w:r>
      <w:r w:rsidRPr="00676F18">
        <w:t xml:space="preserve">bjednatele bez písemného dodatku ke </w:t>
      </w:r>
      <w:r w:rsidR="00B27941">
        <w:t>s</w:t>
      </w:r>
      <w:r w:rsidRPr="00676F18">
        <w:t>mlouvě, a to bez ohledu na to, zda dojde k dohodě o jejich ceně.</w:t>
      </w:r>
    </w:p>
    <w:p w:rsidR="00454153" w:rsidRPr="00F14A8A" w:rsidRDefault="004839A7" w:rsidP="00454153">
      <w:pPr>
        <w:pStyle w:val="Nadpis2"/>
      </w:pPr>
      <w:r>
        <w:t>Jakákoliv změna rozsahu a ceny díla, musí být projednána, zapsaná v samostatném protokolu a oboustranně schválená dle pod</w:t>
      </w:r>
      <w:r w:rsidR="004200A2">
        <w:t>le právního řádu ČR a této smlouvy. Změnou rozsahu a ceny je taky požadavek prací, které nejsou v předmětu díla, požadavek vypuštění prací, které jsou předmětem díla, zjištění skutečností, které nebyly v době podpisu smlouvy známé a mají vliv na cenu díla a zjištění skutečností odlišných od předané dokumentace.</w:t>
      </w:r>
      <w:r w:rsidR="00661499">
        <w:t xml:space="preserve"> V případě změn </w:t>
      </w:r>
      <w:r w:rsidR="00661499" w:rsidRPr="00661499">
        <w:t>bude změna ceny stanovena</w:t>
      </w:r>
      <w:r w:rsidR="007466D0">
        <w:t xml:space="preserve"> na základě </w:t>
      </w:r>
      <w:r w:rsidR="00661499" w:rsidRPr="00661499">
        <w:t>jednotkové ceny dané práce v položkovém rozpočtu</w:t>
      </w:r>
      <w:r w:rsidR="00661499">
        <w:t xml:space="preserve"> nebo obecně dostupné cenov</w:t>
      </w:r>
      <w:r w:rsidR="00D12A7C">
        <w:t>é</w:t>
      </w:r>
      <w:r w:rsidR="00661499">
        <w:t xml:space="preserve"> soustavě dle právního řádu ČR.</w:t>
      </w:r>
    </w:p>
    <w:p w:rsidR="00454153" w:rsidRPr="00F14A8A" w:rsidRDefault="00454153" w:rsidP="00454153">
      <w:pPr>
        <w:pStyle w:val="Nadpis1"/>
      </w:pPr>
      <w:r w:rsidRPr="00DE69BD">
        <w:t>Součinnost</w:t>
      </w:r>
      <w:r w:rsidRPr="00F14A8A">
        <w:t xml:space="preserve"> smluvních stran</w:t>
      </w:r>
    </w:p>
    <w:p w:rsidR="00454153" w:rsidRPr="00BB354F" w:rsidRDefault="00454153" w:rsidP="00454153">
      <w:pPr>
        <w:pStyle w:val="Nadpis2"/>
      </w:pPr>
      <w:r w:rsidRPr="00BB354F">
        <w:t xml:space="preserve">Smluvní strany se zavazují vyvinout veškeré úsilí k vytvoření potřebných podmínek pro realizaci díla dle podmínek stanovených </w:t>
      </w:r>
      <w:r w:rsidR="00B27941">
        <w:t>s</w:t>
      </w:r>
      <w:r w:rsidRPr="00BB354F">
        <w:t xml:space="preserve">mlouvou, které vyplývají z jejich smluvního postavení. To platí i v případech, kde to není výslovně stanoveno ustanovením </w:t>
      </w:r>
      <w:r w:rsidR="00B27941">
        <w:t>s</w:t>
      </w:r>
      <w:r w:rsidRPr="00BB354F">
        <w:t>mlouvy.</w:t>
      </w:r>
    </w:p>
    <w:p w:rsidR="004839A7" w:rsidRDefault="004839A7" w:rsidP="00454153">
      <w:pPr>
        <w:pStyle w:val="Nadpis2"/>
      </w:pPr>
      <w:r>
        <w:t xml:space="preserve">Objednatel předal v rámci výběrového řízení příslušnou dokumentaci dle vyhlášky č. </w:t>
      </w:r>
      <w:r w:rsidR="00AB296F">
        <w:t>169</w:t>
      </w:r>
      <w:r>
        <w:t>/</w:t>
      </w:r>
      <w:r w:rsidR="00AB296F">
        <w:t xml:space="preserve">2016 </w:t>
      </w:r>
      <w:r>
        <w:t xml:space="preserve">Sb. </w:t>
      </w:r>
      <w:r w:rsidR="00B27941">
        <w:t>o</w:t>
      </w:r>
      <w:r>
        <w:t>bjednatel nese</w:t>
      </w:r>
      <w:r w:rsidR="00BE77EB">
        <w:t xml:space="preserve"> </w:t>
      </w:r>
      <w:r w:rsidRPr="004839A7">
        <w:t>odpovědnost za správnost a úplnost předané příslušné dokumentace</w:t>
      </w:r>
      <w:r>
        <w:t xml:space="preserve">. Objednatel má povinnost zajistit bezpečnost práce na staveništi </w:t>
      </w:r>
      <w:r w:rsidRPr="004839A7">
        <w:t>pokud to vyplývá ze zvláštních právních předpisů</w:t>
      </w:r>
      <w:r>
        <w:t>.</w:t>
      </w:r>
    </w:p>
    <w:p w:rsidR="00454153" w:rsidRPr="00BB354F" w:rsidRDefault="00454153" w:rsidP="00454153">
      <w:pPr>
        <w:pStyle w:val="Nadpis2"/>
      </w:pPr>
      <w:r w:rsidRPr="00BB354F">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rsidR="00454153" w:rsidRPr="00101F14" w:rsidRDefault="00454153" w:rsidP="00454153">
      <w:pPr>
        <w:pStyle w:val="Nadpis2"/>
      </w:pPr>
      <w:r w:rsidRPr="00BB354F">
        <w:t xml:space="preserve">Zhotovitel se zavazuje, že na základě skutečností zjištěných v průběhu plnění povinností dle </w:t>
      </w:r>
      <w:r w:rsidR="00B27941">
        <w:t>s</w:t>
      </w:r>
      <w:r w:rsidRPr="00BB354F">
        <w:t xml:space="preserve">mlouvy navrhne a provede opatření směřující k dodržení podmínek stanovených </w:t>
      </w:r>
      <w:r w:rsidR="00B27941">
        <w:t>s</w:t>
      </w:r>
      <w:r w:rsidRPr="00BB354F">
        <w:t xml:space="preserve">mlouvou pro naplnění </w:t>
      </w:r>
      <w:r w:rsidR="00B27941">
        <w:t>s</w:t>
      </w:r>
      <w:r w:rsidRPr="00BB354F">
        <w:t xml:space="preserve">mlouvy, k ochraně </w:t>
      </w:r>
      <w:r w:rsidR="00B27941">
        <w:t>o</w:t>
      </w:r>
      <w:r w:rsidRPr="00BB354F">
        <w:t xml:space="preserve">bjednatele před škodami, ztrátami a zbytečnými výdaji a že poskytne </w:t>
      </w:r>
      <w:r w:rsidR="00B27941">
        <w:t>o</w:t>
      </w:r>
      <w:r w:rsidRPr="00BB354F">
        <w:t xml:space="preserve">bjednateli, zástupci </w:t>
      </w:r>
      <w:r w:rsidR="00B27941">
        <w:t>o</w:t>
      </w:r>
      <w:r w:rsidRPr="00BB354F">
        <w:t>bjednatele jednajícímu ve věcech technických a jiným osobám zúčastněným na provádění díla veškeré potřebné doklady, konzultace, pomoc a jinou součinnost.</w:t>
      </w:r>
    </w:p>
    <w:p w:rsidR="00454153" w:rsidRPr="00E12ED2" w:rsidRDefault="00454153" w:rsidP="00454153">
      <w:pPr>
        <w:pStyle w:val="Nadpis1"/>
      </w:pPr>
      <w:r w:rsidRPr="00F14A8A">
        <w:t xml:space="preserve">Práva a </w:t>
      </w:r>
      <w:r w:rsidRPr="00DE69BD">
        <w:t>povinnosti</w:t>
      </w:r>
      <w:r w:rsidRPr="00F14A8A">
        <w:t xml:space="preserve"> stran</w:t>
      </w:r>
    </w:p>
    <w:p w:rsidR="00D12A7C" w:rsidRPr="00B53E24" w:rsidRDefault="00D12A7C" w:rsidP="003646DA">
      <w:pPr>
        <w:pStyle w:val="Nadpis2"/>
      </w:pPr>
      <w:bookmarkStart w:id="7" w:name="_Ref389125570"/>
      <w:r w:rsidRPr="00B53E24">
        <w:t xml:space="preserve">Zhotovitel </w:t>
      </w:r>
      <w:r>
        <w:t xml:space="preserve">má povinnost se do uzavření smlouvy seznámit s </w:t>
      </w:r>
      <w:r w:rsidRPr="00B53E24">
        <w:t>rozsahem</w:t>
      </w:r>
      <w:r>
        <w:t>,</w:t>
      </w:r>
      <w:r w:rsidRPr="00B53E24">
        <w:t xml:space="preserve"> povahou díla </w:t>
      </w:r>
      <w:r>
        <w:t xml:space="preserve">a </w:t>
      </w:r>
      <w:r w:rsidRPr="00B53E24">
        <w:t>s místem pr</w:t>
      </w:r>
      <w:r>
        <w:t>ovádění stavby, s veškerými technickými</w:t>
      </w:r>
      <w:r w:rsidRPr="00B53E24">
        <w:t>, kvalitativní</w:t>
      </w:r>
      <w:r>
        <w:t>mi a jinými podmínkami</w:t>
      </w:r>
      <w:r w:rsidRPr="00B53E24">
        <w:t xml:space="preserve"> provádění díla</w:t>
      </w:r>
      <w:r>
        <w:t>, prověřit</w:t>
      </w:r>
      <w:r w:rsidRPr="00B53E24">
        <w:t xml:space="preserve"> podklady a pokyny, které obdržel od </w:t>
      </w:r>
      <w:r w:rsidR="00B27941">
        <w:t>o</w:t>
      </w:r>
      <w:r>
        <w:t xml:space="preserve">bjednatele a bez zbytečného odkladu písemně upozornit </w:t>
      </w:r>
      <w:r w:rsidR="00B27941">
        <w:t>o</w:t>
      </w:r>
      <w:r>
        <w:t>bjednatele, pokud shledal jakékoliv vady či nedostatky</w:t>
      </w:r>
      <w:r w:rsidRPr="00B53E24">
        <w:t>.</w:t>
      </w:r>
      <w:r>
        <w:t xml:space="preserve"> Tímto není dotčena odpovědnost </w:t>
      </w:r>
      <w:r w:rsidR="00B27941">
        <w:t>o</w:t>
      </w:r>
      <w:r>
        <w:t>bjednatele ze správnost a úplnost předané dokumentace.</w:t>
      </w:r>
    </w:p>
    <w:p w:rsidR="00454153" w:rsidRPr="00BB354F" w:rsidRDefault="00454153" w:rsidP="00454153">
      <w:pPr>
        <w:pStyle w:val="Nadpis2"/>
      </w:pPr>
      <w:bookmarkStart w:id="8" w:name="_Ref389125542"/>
      <w:bookmarkEnd w:id="7"/>
      <w:r w:rsidRPr="00BB354F">
        <w:t xml:space="preserve">Zhotovitel se zavazuje, že </w:t>
      </w:r>
      <w:r w:rsidR="00B27941">
        <w:t>o</w:t>
      </w:r>
      <w:r w:rsidRPr="00BB354F">
        <w:t>bjednateli bezodkladně po vzniku takové skutečnosti písemně oznámí:</w:t>
      </w:r>
      <w:bookmarkEnd w:id="8"/>
    </w:p>
    <w:p w:rsidR="00454153" w:rsidRPr="00F14A8A" w:rsidRDefault="00454153" w:rsidP="00E65E81">
      <w:pPr>
        <w:pStyle w:val="Nadpis3"/>
        <w:ind w:left="1276" w:hanging="425"/>
      </w:pPr>
      <w:r w:rsidRPr="00F14A8A">
        <w:t xml:space="preserve">jestliže bude zahájeno insolvenční řízení dle zák. č. 182/2006 Sb., o úpadku a způsobech jeho řešení, ve znění pozdějších předpisů, jehož předmětem bude úpadek nebo hrozící úpadek </w:t>
      </w:r>
      <w:r w:rsidR="00B27941">
        <w:t>z</w:t>
      </w:r>
      <w:r w:rsidRPr="00F14A8A">
        <w:t>hotovitele; a/nebo</w:t>
      </w:r>
    </w:p>
    <w:p w:rsidR="00454153" w:rsidRPr="00F14A8A" w:rsidRDefault="00454153" w:rsidP="00E65E81">
      <w:pPr>
        <w:pStyle w:val="Nadpis3"/>
        <w:ind w:left="1276" w:hanging="425"/>
      </w:pPr>
      <w:r w:rsidRPr="00F14A8A">
        <w:t xml:space="preserve">vstup </w:t>
      </w:r>
      <w:r w:rsidR="00B27941">
        <w:t>z</w:t>
      </w:r>
      <w:r w:rsidRPr="00F14A8A">
        <w:t>hotovitele do likvidace; a/nebo</w:t>
      </w:r>
    </w:p>
    <w:p w:rsidR="00454153" w:rsidRPr="00F14A8A" w:rsidRDefault="00454153" w:rsidP="00E65E81">
      <w:pPr>
        <w:pStyle w:val="Nadpis3"/>
        <w:ind w:left="1276" w:hanging="425"/>
      </w:pPr>
      <w:r w:rsidRPr="00F14A8A">
        <w:t xml:space="preserve">změny v majetkové struktuře </w:t>
      </w:r>
      <w:r w:rsidR="00B27941">
        <w:t>z</w:t>
      </w:r>
      <w:r w:rsidRPr="00F14A8A">
        <w:t>hotovitele, s výjimkou změny majetkové struktury, která představuje běžný obchodní styk; a/nebo</w:t>
      </w:r>
    </w:p>
    <w:p w:rsidR="00454153" w:rsidRPr="00F14A8A" w:rsidRDefault="00454153" w:rsidP="00E65E81">
      <w:pPr>
        <w:pStyle w:val="Nadpis3"/>
        <w:ind w:left="1276" w:hanging="425"/>
      </w:pPr>
      <w:r w:rsidRPr="00F14A8A">
        <w:t xml:space="preserve">rozhodnutí o provedení přeměny </w:t>
      </w:r>
      <w:r w:rsidR="00B27941">
        <w:t>z</w:t>
      </w:r>
      <w:r w:rsidRPr="00F14A8A">
        <w:t>hotovitele, zejména fúzí, převodem jmění na společníka či rozdělením, provedení změny právní formy dlužníka či provedení jiných organizačních změn; a/nebo</w:t>
      </w:r>
    </w:p>
    <w:p w:rsidR="00454153" w:rsidRPr="00F14A8A" w:rsidRDefault="00454153" w:rsidP="00E65E81">
      <w:pPr>
        <w:pStyle w:val="Nadpis3"/>
        <w:ind w:left="1276" w:hanging="425"/>
      </w:pPr>
      <w:r w:rsidRPr="00F14A8A">
        <w:t xml:space="preserve">omezení či ukončení výkonu činnosti </w:t>
      </w:r>
      <w:r w:rsidR="00B27941">
        <w:t>z</w:t>
      </w:r>
      <w:r w:rsidRPr="00F14A8A">
        <w:t xml:space="preserve">hotovitele, která bezprostředně souvisí s předmětem </w:t>
      </w:r>
      <w:r w:rsidR="00B27941">
        <w:t>s</w:t>
      </w:r>
      <w:r w:rsidRPr="00F14A8A">
        <w:t>mlouvy; a/nebo</w:t>
      </w:r>
    </w:p>
    <w:p w:rsidR="00454153" w:rsidRPr="00F14A8A" w:rsidRDefault="00454153" w:rsidP="00E65E81">
      <w:pPr>
        <w:pStyle w:val="Nadpis3"/>
        <w:ind w:left="1276" w:hanging="425"/>
      </w:pPr>
      <w:r w:rsidRPr="00F14A8A">
        <w:t xml:space="preserve">rozhodnutí o založení obchodní společnosti </w:t>
      </w:r>
      <w:r w:rsidR="00B27941">
        <w:t>z</w:t>
      </w:r>
      <w:r w:rsidRPr="00F14A8A">
        <w:t xml:space="preserve">hotovitelem či účasti na podnikání jiné osoby </w:t>
      </w:r>
      <w:r w:rsidR="00B27941">
        <w:t>z</w:t>
      </w:r>
      <w:r w:rsidRPr="00F14A8A">
        <w:t>hotovitele; a/nebo</w:t>
      </w:r>
    </w:p>
    <w:p w:rsidR="00454153" w:rsidRPr="00F14A8A" w:rsidRDefault="00454153" w:rsidP="00E65E81">
      <w:pPr>
        <w:pStyle w:val="Nadpis3"/>
        <w:ind w:left="1276" w:hanging="425"/>
      </w:pPr>
      <w:r w:rsidRPr="00F14A8A">
        <w:t xml:space="preserve">všechny skutečnosti, které by mohly mít vliv na přechod či vypořádání závazků </w:t>
      </w:r>
      <w:r w:rsidR="00B27941">
        <w:t>z</w:t>
      </w:r>
      <w:r w:rsidRPr="00F14A8A">
        <w:t xml:space="preserve">hotovitele vůči </w:t>
      </w:r>
      <w:r w:rsidR="00B27941">
        <w:t>o</w:t>
      </w:r>
      <w:r w:rsidRPr="00F14A8A">
        <w:t xml:space="preserve">bjednateli vyplývajících ze </w:t>
      </w:r>
      <w:r w:rsidR="00B27941">
        <w:t>s</w:t>
      </w:r>
      <w:r w:rsidRPr="00F14A8A">
        <w:t xml:space="preserve">mlouvy či se </w:t>
      </w:r>
      <w:r w:rsidR="00B27941">
        <w:t>s</w:t>
      </w:r>
      <w:r w:rsidRPr="00F14A8A">
        <w:t>mlouvou souvisejících; a/nebo</w:t>
      </w:r>
    </w:p>
    <w:p w:rsidR="00454153" w:rsidRPr="00F14A8A" w:rsidRDefault="00454153" w:rsidP="00E65E81">
      <w:pPr>
        <w:pStyle w:val="Nadpis3"/>
        <w:ind w:left="1276" w:hanging="425"/>
      </w:pPr>
      <w:r w:rsidRPr="00F14A8A">
        <w:t xml:space="preserve">rozhodnutí o zrušení </w:t>
      </w:r>
      <w:r w:rsidR="00B27941">
        <w:t>z</w:t>
      </w:r>
      <w:r w:rsidRPr="00F14A8A">
        <w:t>hotovitele.</w:t>
      </w:r>
    </w:p>
    <w:p w:rsidR="00454153" w:rsidRPr="00F14A8A" w:rsidRDefault="00454153" w:rsidP="00454153">
      <w:pPr>
        <w:pStyle w:val="Nadpis2"/>
        <w:numPr>
          <w:ilvl w:val="0"/>
          <w:numId w:val="0"/>
        </w:numPr>
      </w:pPr>
      <w:r w:rsidRPr="00F14A8A">
        <w:t xml:space="preserve">V případě porušení tohoto ustanovení povinností je </w:t>
      </w:r>
      <w:r w:rsidR="00B27941">
        <w:t>o</w:t>
      </w:r>
      <w:r w:rsidRPr="00F14A8A">
        <w:t xml:space="preserve">bjednatel oprávněn od </w:t>
      </w:r>
      <w:r w:rsidR="00B27941">
        <w:t>s</w:t>
      </w:r>
      <w:r w:rsidRPr="00F14A8A">
        <w:t>mlouvy bez dalšího odstoupit.</w:t>
      </w:r>
    </w:p>
    <w:p w:rsidR="00454153" w:rsidRPr="00F14A8A" w:rsidRDefault="00454153" w:rsidP="00454153">
      <w:pPr>
        <w:pStyle w:val="Nadpis2"/>
        <w:numPr>
          <w:ilvl w:val="1"/>
          <w:numId w:val="16"/>
        </w:numPr>
      </w:pPr>
      <w:r w:rsidRPr="00676F18">
        <w:t>Objednatel</w:t>
      </w:r>
      <w:r w:rsidRPr="00F14A8A">
        <w:t xml:space="preserve"> je oprávněn:</w:t>
      </w:r>
    </w:p>
    <w:p w:rsidR="00454153" w:rsidRPr="00F14A8A" w:rsidRDefault="00454153" w:rsidP="00E65E81">
      <w:pPr>
        <w:pStyle w:val="Nadpis3"/>
        <w:ind w:left="1418" w:hanging="567"/>
      </w:pPr>
      <w:r w:rsidRPr="00F14A8A">
        <w:t xml:space="preserve">sám či prostřednictvím třetí osoby vykonávat v místě provádění díla vlastní </w:t>
      </w:r>
      <w:r w:rsidR="00B27941">
        <w:t>t</w:t>
      </w:r>
      <w:r w:rsidRPr="00F14A8A">
        <w:t xml:space="preserve">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w:t>
      </w:r>
      <w:r w:rsidRPr="00C94E7C">
        <w:t xml:space="preserve">deníku. </w:t>
      </w:r>
      <w:r w:rsidR="008C25BA" w:rsidRPr="00B415D8">
        <w:t>Technický dozor nesmí provádět zhotovitel ani osoba s ním propojená.</w:t>
      </w:r>
      <w:r w:rsidRPr="00C94E7C">
        <w:t xml:space="preserve"> Osoba</w:t>
      </w:r>
      <w:r w:rsidR="00BE77EB">
        <w:t xml:space="preserve"> </w:t>
      </w:r>
      <w:r w:rsidRPr="00F14A8A">
        <w:t xml:space="preserve">vykonávající kontrolně-technický dozor je oprávněna dát pracovníkům </w:t>
      </w:r>
      <w:r w:rsidR="00B27941">
        <w:t>z</w:t>
      </w:r>
      <w:r w:rsidRPr="00F14A8A">
        <w:t>hotovitele příkaz k přerušení prací na provedení díla, je-li ohrožena bezpečnost prováděné stavby, život nebo zdraví osob pracujících na stavbě při provádění díla či třetích osob,</w:t>
      </w:r>
    </w:p>
    <w:p w:rsidR="00454153" w:rsidRPr="00F14A8A" w:rsidRDefault="00454153" w:rsidP="00E65E81">
      <w:pPr>
        <w:pStyle w:val="Nadpis3"/>
        <w:ind w:left="1418" w:hanging="567"/>
        <w:rPr>
          <w:sz w:val="22"/>
        </w:rPr>
      </w:pPr>
      <w:r w:rsidRPr="00F14A8A">
        <w:t>sám či prostřednictvím třetí osoby vykonávat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rsidR="00454153" w:rsidRPr="00F14A8A" w:rsidRDefault="00454153" w:rsidP="00454153">
      <w:pPr>
        <w:pStyle w:val="Nadpis1"/>
      </w:pPr>
      <w:r w:rsidRPr="00DE69BD">
        <w:t>Stavební</w:t>
      </w:r>
      <w:r w:rsidRPr="00F14A8A">
        <w:t xml:space="preserve"> deník</w:t>
      </w:r>
    </w:p>
    <w:p w:rsidR="00454153" w:rsidRPr="00BB354F" w:rsidRDefault="00454153" w:rsidP="00454153">
      <w:pPr>
        <w:pStyle w:val="Nadpis2"/>
      </w:pPr>
      <w:r w:rsidRPr="00BB354F">
        <w:t>Stavební deník bude členěn do jednotlivých větví.</w:t>
      </w:r>
    </w:p>
    <w:p w:rsidR="00454153" w:rsidRPr="00BB354F" w:rsidRDefault="00454153" w:rsidP="00454153">
      <w:pPr>
        <w:pStyle w:val="Nadpis2"/>
      </w:pPr>
      <w:r w:rsidRPr="00BB354F">
        <w:t xml:space="preserve">Zhotovitel se zavazuje ode dne předání staveniště (viz článek </w:t>
      </w:r>
      <w:r w:rsidR="00363D14">
        <w:fldChar w:fldCharType="begin"/>
      </w:r>
      <w:r>
        <w:instrText xml:space="preserve"> REF _Ref389123666 \w \h </w:instrText>
      </w:r>
      <w:r w:rsidR="00363D14">
        <w:fldChar w:fldCharType="separate"/>
      </w:r>
      <w:r w:rsidR="009A1A15">
        <w:t>XI</w:t>
      </w:r>
      <w:r w:rsidR="00363D14">
        <w:fldChar w:fldCharType="end"/>
      </w:r>
      <w:r w:rsidRPr="00BB354F">
        <w:t xml:space="preserve">. </w:t>
      </w:r>
      <w:r w:rsidR="00E65E81">
        <w:t>s</w:t>
      </w:r>
      <w:r w:rsidR="00E65E81" w:rsidRPr="00BB354F">
        <w:t>mlouvy</w:t>
      </w:r>
      <w:r w:rsidRPr="00BB354F">
        <w:t xml:space="preserve">) </w:t>
      </w:r>
      <w:r w:rsidR="00B27941">
        <w:t>o</w:t>
      </w:r>
      <w:r w:rsidRPr="00BB354F">
        <w:t xml:space="preserve">bjednatelem </w:t>
      </w:r>
      <w:r w:rsidR="00B27941">
        <w:t>z</w:t>
      </w:r>
      <w:r w:rsidRPr="00BB354F">
        <w:t xml:space="preserve">hotoviteli vést stavební deník alespoň v jednom originále a dvou průpisech dle ust. § 157 stavebního zákona. Na stavbě bude veden pouze jeden stavební deník, vedený </w:t>
      </w:r>
      <w:r w:rsidR="00B27941">
        <w:t>z</w:t>
      </w:r>
      <w:r w:rsidRPr="00BB354F">
        <w:t xml:space="preserve">hotovitelem a budou v něm zaznamenávány veškeré skutečnosti o průběhu všech prací, včetně prací </w:t>
      </w:r>
      <w:r w:rsidR="00B27941">
        <w:t>pod</w:t>
      </w:r>
      <w:r w:rsidR="00B27941" w:rsidRPr="00BB354F">
        <w:t>dodavatelů</w:t>
      </w:r>
      <w:r w:rsidRPr="00BB354F">
        <w:t xml:space="preserve">. Do stavebního deníku bude </w:t>
      </w:r>
      <w:r w:rsidR="00B27941">
        <w:t>z</w:t>
      </w:r>
      <w:r w:rsidRPr="00BB354F">
        <w:t xml:space="preserve">hotovitel zapisovat všechny skutečnosti stanovené zákonem a současně všechny skutečnosti rozhodné pro plnění podmínek </w:t>
      </w:r>
      <w:r w:rsidR="00B27941">
        <w:t>s</w:t>
      </w:r>
      <w:r w:rsidRPr="00BB354F">
        <w:t xml:space="preserve">mlouvy a změny harmonogramu postupu prací. Stavební deník bude uložen na staveništi a bude oběma stranám kdykoliv přístupný v době přítomnosti jakýchkoli osob na staveništi. Originál stavebního deníku předá </w:t>
      </w:r>
      <w:r w:rsidR="00B27941">
        <w:t>z</w:t>
      </w:r>
      <w:r w:rsidRPr="00BB354F">
        <w:t xml:space="preserve">hotovitel při přejímacím řízení </w:t>
      </w:r>
      <w:r w:rsidR="00B27941">
        <w:t>o</w:t>
      </w:r>
      <w:r w:rsidRPr="00BB354F">
        <w:t xml:space="preserve">bjednateli. </w:t>
      </w:r>
    </w:p>
    <w:p w:rsidR="00454153" w:rsidRPr="00BB354F" w:rsidRDefault="00454153" w:rsidP="00454153">
      <w:pPr>
        <w:pStyle w:val="Nadpis2"/>
      </w:pPr>
      <w:r w:rsidRPr="00BB354F">
        <w:t xml:space="preserve">Stavební deník dle předchozího odstavce </w:t>
      </w:r>
      <w:r w:rsidR="00E65E81">
        <w:t>s</w:t>
      </w:r>
      <w:r w:rsidRPr="00BB354F">
        <w:t xml:space="preserve">mlouvy vede </w:t>
      </w:r>
      <w:r w:rsidR="00E65E81">
        <w:t>z</w:t>
      </w:r>
      <w:r w:rsidRPr="00BB354F">
        <w:t xml:space="preserve">hotovitelem </w:t>
      </w:r>
      <w:r w:rsidRPr="00BB354F">
        <w:br/>
        <w:t xml:space="preserve">pověřená osoba – stavbyvedoucí </w:t>
      </w:r>
      <w:r w:rsidRPr="000B7E93">
        <w:rPr>
          <w:shd w:val="clear" w:color="auto" w:fill="FFFF00"/>
        </w:rPr>
        <w:tab/>
      </w:r>
      <w:r w:rsidRPr="000B7E93">
        <w:rPr>
          <w:shd w:val="clear" w:color="auto" w:fill="FFFF00"/>
        </w:rPr>
        <w:tab/>
      </w:r>
      <w:r w:rsidRPr="000B7E93">
        <w:rPr>
          <w:shd w:val="clear" w:color="auto" w:fill="FFFF00"/>
        </w:rPr>
        <w:tab/>
      </w:r>
      <w:r w:rsidRPr="000B7E93">
        <w:rPr>
          <w:shd w:val="clear" w:color="auto" w:fill="FFFF00"/>
        </w:rPr>
        <w:tab/>
      </w:r>
      <w:r w:rsidRPr="000B7E93">
        <w:rPr>
          <w:shd w:val="clear" w:color="auto" w:fill="FFFF00"/>
        </w:rPr>
        <w:tab/>
      </w:r>
      <w:r w:rsidRPr="000B7E93">
        <w:rPr>
          <w:shd w:val="clear" w:color="auto" w:fill="FFFF00"/>
        </w:rPr>
        <w:tab/>
      </w:r>
      <w:r w:rsidRPr="000B7E93">
        <w:rPr>
          <w:shd w:val="clear" w:color="auto" w:fill="FFFF00"/>
        </w:rPr>
        <w:tab/>
      </w:r>
      <w:r w:rsidRPr="000B7E93">
        <w:rPr>
          <w:shd w:val="clear" w:color="auto" w:fill="FFFF00"/>
        </w:rPr>
        <w:tab/>
      </w:r>
      <w:r w:rsidRPr="00BB354F">
        <w:t xml:space="preserve">, </w:t>
      </w:r>
      <w:r w:rsidR="00CC5B73">
        <w:t xml:space="preserve">rodné číslo nebo </w:t>
      </w:r>
      <w:r w:rsidRPr="00BB354F">
        <w:t>č. autorizace</w:t>
      </w:r>
      <w:r w:rsidR="00CC5B73">
        <w:t>:</w:t>
      </w:r>
      <w:r w:rsidR="00BD1E6C">
        <w:t xml:space="preserve"> </w:t>
      </w:r>
      <w:r w:rsidRPr="000B7E93">
        <w:rPr>
          <w:shd w:val="clear" w:color="auto" w:fill="FFFF00"/>
        </w:rPr>
        <w:tab/>
      </w:r>
      <w:r w:rsidRPr="000B7E93">
        <w:rPr>
          <w:shd w:val="clear" w:color="auto" w:fill="FFFF00"/>
        </w:rPr>
        <w:tab/>
      </w:r>
      <w:r w:rsidRPr="000B7E93">
        <w:rPr>
          <w:shd w:val="clear" w:color="auto" w:fill="FFFF00"/>
        </w:rPr>
        <w:tab/>
      </w:r>
      <w:r w:rsidRPr="000B7E93">
        <w:rPr>
          <w:shd w:val="clear" w:color="auto" w:fill="FFFF00"/>
        </w:rPr>
        <w:tab/>
      </w:r>
      <w:r w:rsidRPr="00BB354F">
        <w:t xml:space="preserve">. V případě změny osoby </w:t>
      </w:r>
      <w:r w:rsidR="00E65E81">
        <w:t>z</w:t>
      </w:r>
      <w:r w:rsidRPr="00BB354F">
        <w:t xml:space="preserve">hotovitelem pověřené k vedení stavebního deníku musí být tato skutečnost bezodkladně uvedena ve stavebním deníku. </w:t>
      </w:r>
    </w:p>
    <w:p w:rsidR="00454153" w:rsidRPr="00BB354F" w:rsidRDefault="00454153" w:rsidP="00454153">
      <w:pPr>
        <w:pStyle w:val="Nadpis2"/>
      </w:pPr>
      <w:r w:rsidRPr="00BB354F">
        <w:t xml:space="preserve">Zhotovitel je povinen uložit průpis denních záznamů ve stavebním deníku odděleně od originálu tak, aby byl k dispozici v případě ztráty či zničení originálu stavebního deníku. Stavební deník musí být uložen tak, aby byl vždy okamžitě k dispozici </w:t>
      </w:r>
      <w:r w:rsidR="00B27941">
        <w:t>o</w:t>
      </w:r>
      <w:r w:rsidRPr="00BB354F">
        <w:t>bjednateli a orgánu státního stavebního dohledu.</w:t>
      </w:r>
    </w:p>
    <w:p w:rsidR="00454153" w:rsidRPr="00BB354F" w:rsidRDefault="00454153" w:rsidP="00454153">
      <w:pPr>
        <w:pStyle w:val="Nadpis2"/>
      </w:pPr>
      <w:r w:rsidRPr="00BB354F">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rsidR="00454153" w:rsidRPr="00BB354F" w:rsidRDefault="00454153" w:rsidP="00454153">
      <w:pPr>
        <w:pStyle w:val="Nadpis2"/>
      </w:pPr>
      <w:r w:rsidRPr="00BB354F">
        <w:t xml:space="preserve">Zhotovitel se zavazuje na základě žádosti zástupce </w:t>
      </w:r>
      <w:r w:rsidR="00B27941">
        <w:t>o</w:t>
      </w:r>
      <w:r w:rsidRPr="00BB354F">
        <w:t xml:space="preserve">bjednatele bezodkladně předávat </w:t>
      </w:r>
      <w:r w:rsidR="00B27941">
        <w:t>o</w:t>
      </w:r>
      <w:r w:rsidRPr="00BB354F">
        <w:t>bjednateli úplné kopie zápisů ze stavebního deníku.</w:t>
      </w:r>
    </w:p>
    <w:p w:rsidR="00454153" w:rsidRPr="00F14A8A" w:rsidRDefault="00454153" w:rsidP="00454153">
      <w:pPr>
        <w:pStyle w:val="Nadpis2"/>
      </w:pPr>
      <w:r w:rsidRPr="00BB354F">
        <w:t xml:space="preserve">Zápisy v deníku nepředstavují ani nenahrazují dohody smluvních stran či zvláštní písemná prohlášení kterékoliv ze smluvních stran, která dle </w:t>
      </w:r>
      <w:r w:rsidR="00B27941">
        <w:t>s</w:t>
      </w:r>
      <w:r w:rsidRPr="00BB354F">
        <w:t>mlouvy musí učinit a doručit druhé ze smluvních stran.</w:t>
      </w:r>
    </w:p>
    <w:p w:rsidR="00454153" w:rsidRPr="00F14A8A" w:rsidRDefault="00454153" w:rsidP="00454153">
      <w:pPr>
        <w:pStyle w:val="Nadpis1"/>
      </w:pPr>
      <w:bookmarkStart w:id="9" w:name="_Ref389123666"/>
      <w:r w:rsidRPr="00F14A8A">
        <w:t>Staveniště a jeho zařízení</w:t>
      </w:r>
      <w:bookmarkEnd w:id="9"/>
    </w:p>
    <w:p w:rsidR="00D00102" w:rsidRDefault="00D00102" w:rsidP="004A01AB">
      <w:pPr>
        <w:pStyle w:val="Nadpis2"/>
        <w:numPr>
          <w:ilvl w:val="1"/>
          <w:numId w:val="18"/>
        </w:numPr>
      </w:pPr>
      <w:r w:rsidRPr="00F865BB">
        <w:t xml:space="preserve">Staveništěm se pro účely </w:t>
      </w:r>
      <w:r w:rsidR="00B27941">
        <w:t>s</w:t>
      </w:r>
      <w:r w:rsidRPr="00F865BB">
        <w:t>mlouvy rozumí místo určené ke zhotovení díla, které je vymezeno v článku VI</w:t>
      </w:r>
      <w:r w:rsidR="009923A1">
        <w:t>.</w:t>
      </w:r>
      <w:r w:rsidRPr="00F865BB">
        <w:t xml:space="preserve"> a projektové dokumentaci.</w:t>
      </w:r>
      <w:r>
        <w:t xml:space="preserve"> Předáním a převzetím staveniště se rozumí protokolární předání staveniště </w:t>
      </w:r>
      <w:r w:rsidR="00B27941">
        <w:t>o</w:t>
      </w:r>
      <w:r>
        <w:t xml:space="preserve">bjednatelem a převzetí staveniště </w:t>
      </w:r>
      <w:r w:rsidR="00B27941">
        <w:t>z</w:t>
      </w:r>
      <w:r>
        <w:t>hotovitelem.</w:t>
      </w:r>
    </w:p>
    <w:p w:rsidR="0055453B" w:rsidRDefault="003D0B3A" w:rsidP="004A01AB">
      <w:pPr>
        <w:pStyle w:val="Nadpis2"/>
        <w:numPr>
          <w:ilvl w:val="1"/>
          <w:numId w:val="18"/>
        </w:numPr>
      </w:pPr>
      <w:r w:rsidRPr="00F865BB">
        <w:t>K předání staveniště</w:t>
      </w:r>
      <w:r w:rsidR="00594BB9">
        <w:t xml:space="preserve"> a zahájení prací</w:t>
      </w:r>
      <w:r w:rsidR="00BE77EB">
        <w:t xml:space="preserve"> </w:t>
      </w:r>
      <w:r w:rsidRPr="00F865BB">
        <w:t xml:space="preserve">dojde </w:t>
      </w:r>
      <w:r w:rsidR="00594BB9">
        <w:t>nejpozději do 5 dnů od doručení výzvy od objednatele.</w:t>
      </w:r>
    </w:p>
    <w:p w:rsidR="004454F3" w:rsidRDefault="00454153" w:rsidP="004A01AB">
      <w:pPr>
        <w:pStyle w:val="Nadpis2"/>
        <w:numPr>
          <w:ilvl w:val="1"/>
          <w:numId w:val="18"/>
        </w:numPr>
      </w:pPr>
      <w:r w:rsidRPr="00BB354F">
        <w:t xml:space="preserve">Objednatel protokolárně předá </w:t>
      </w:r>
      <w:r w:rsidR="00B27941">
        <w:t>z</w:t>
      </w:r>
      <w:r w:rsidRPr="00BB354F">
        <w:t xml:space="preserve">hotoviteli staveniště. Zhotovitel zahájí stavební práce ihned po protokolárním předání staveniště. O předání staveniště </w:t>
      </w:r>
      <w:r w:rsidR="00B27941">
        <w:t>o</w:t>
      </w:r>
      <w:r w:rsidRPr="00BB354F">
        <w:t xml:space="preserve">bjednatelem </w:t>
      </w:r>
      <w:r w:rsidR="00B27941">
        <w:t>z</w:t>
      </w:r>
      <w:r w:rsidRPr="00BB354F">
        <w:t>hotoviteli</w:t>
      </w:r>
      <w:r w:rsidR="00BE77EB">
        <w:t xml:space="preserve"> </w:t>
      </w:r>
      <w:r w:rsidRPr="00BB354F">
        <w:t xml:space="preserve">bude sepsán písemný protokol, který bude vyhotoven ve dvou stejnopisech, z nichž každá smluvní strana obdrží po jednom stejnopise, a podepsán oprávněnými zástupci obou smluvních stran. Způsob napojení na zdroj vody, plynu a elektřiny zajistí </w:t>
      </w:r>
      <w:r w:rsidR="00B27941">
        <w:t>z</w:t>
      </w:r>
      <w:r w:rsidRPr="00BB354F">
        <w:t xml:space="preserve">hotovitel se správcem sítí. </w:t>
      </w:r>
    </w:p>
    <w:p w:rsidR="00454153" w:rsidRPr="00BB354F" w:rsidRDefault="00454153" w:rsidP="004A01AB">
      <w:pPr>
        <w:pStyle w:val="Nadpis2"/>
        <w:numPr>
          <w:ilvl w:val="1"/>
          <w:numId w:val="18"/>
        </w:numPr>
      </w:pPr>
      <w:r w:rsidRPr="00BB354F">
        <w:t xml:space="preserve">Předání staveniště ze strany </w:t>
      </w:r>
      <w:r w:rsidR="00B27941">
        <w:t>o</w:t>
      </w:r>
      <w:r w:rsidRPr="00BB354F">
        <w:t xml:space="preserve">bjednatele bude provedeno formou předání dokladů o staveništi. Dokladem o předání těchto dokumentů bude společný zápis o předání a převzetí staveniště. Současně bude </w:t>
      </w:r>
      <w:r w:rsidR="00B27941">
        <w:t>z</w:t>
      </w:r>
      <w:r w:rsidRPr="00BB354F">
        <w:t xml:space="preserve">hotoviteli předáno 1 paré tištěné + 1 vyhotovení elektronické projektové dokumentace dle </w:t>
      </w:r>
      <w:r w:rsidR="00B27941">
        <w:t>s</w:t>
      </w:r>
      <w:r w:rsidRPr="00BB354F">
        <w:t xml:space="preserve">mlouvy. K předání staveniště dojde na výzvu </w:t>
      </w:r>
      <w:r w:rsidR="00B27941">
        <w:t>z</w:t>
      </w:r>
      <w:r w:rsidRPr="00BB354F">
        <w:t xml:space="preserve">hotovitele po podpisu </w:t>
      </w:r>
      <w:r w:rsidR="00B27941">
        <w:t>s</w:t>
      </w:r>
      <w:r w:rsidRPr="00BB354F">
        <w:t>mlouvy.</w:t>
      </w:r>
    </w:p>
    <w:p w:rsidR="00454153" w:rsidRPr="00BB354F" w:rsidRDefault="00454153" w:rsidP="00454153">
      <w:pPr>
        <w:pStyle w:val="Nadpis2"/>
      </w:pPr>
      <w:r w:rsidRPr="00BB354F">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w:t>
      </w:r>
      <w:r w:rsidR="00B27941">
        <w:t>z</w:t>
      </w:r>
      <w:r w:rsidRPr="00BB354F">
        <w:t>hotovitel na své náklady zařízení staveniště, veškerou dopravu, skládku, případně mezideponii materiálu, a to i vytěženého, přičemž náklady s plněním tohoto závazku jsou zahrnuty v ceně díla.</w:t>
      </w:r>
    </w:p>
    <w:p w:rsidR="00454153" w:rsidRPr="00BB354F" w:rsidRDefault="00454153" w:rsidP="00454153">
      <w:pPr>
        <w:pStyle w:val="Nadpis2"/>
      </w:pPr>
      <w:r w:rsidRPr="00BB354F">
        <w:t>Zhotovitel je plně odpovědný za staveniště od jeho převzetí až do předání dokončeného díla.</w:t>
      </w:r>
    </w:p>
    <w:p w:rsidR="00454153" w:rsidRPr="00BB354F" w:rsidRDefault="00454153" w:rsidP="00454153">
      <w:pPr>
        <w:pStyle w:val="Nadpis2"/>
      </w:pPr>
      <w:r w:rsidRPr="00BB354F">
        <w:t>Zhotovitel bude mít v průběhu realizace a dokončování předmětu díla na staveništi výhradní odpovědnost za:</w:t>
      </w:r>
    </w:p>
    <w:p w:rsidR="00454153" w:rsidRPr="00F14A8A" w:rsidRDefault="00454153" w:rsidP="00B27941">
      <w:pPr>
        <w:pStyle w:val="Nadpis3"/>
        <w:ind w:left="1276" w:hanging="567"/>
      </w:pPr>
      <w:r w:rsidRPr="00F14A8A">
        <w:t>zajištění bezpečnosti všech osob oprávněných k pohybu na staveništi, udržování staveniště v uspořádaném stavu za účelem předcházení vzniku škod; a</w:t>
      </w:r>
    </w:p>
    <w:p w:rsidR="00454153" w:rsidRPr="00F14A8A" w:rsidRDefault="00454153" w:rsidP="00B27941">
      <w:pPr>
        <w:pStyle w:val="Nadpis3"/>
        <w:ind w:left="1276" w:hanging="567"/>
      </w:pPr>
      <w:r w:rsidRPr="00F14A8A">
        <w:t xml:space="preserve">zajištění veškerého osvětlení a zábran potřebných pro průběh prací, bezpečnostních a dopravních opatření pro ochranu staveniště, materiálů a techniky vnesených </w:t>
      </w:r>
      <w:r w:rsidR="00B27941">
        <w:t>z</w:t>
      </w:r>
      <w:r w:rsidRPr="00F14A8A">
        <w:t>hotovitelem na staveniště, jakož i odpovědnost za zajištění opatření pro zabezpečení bezpečnosti silničního provozu v souvislosti s omezeními spojenými s realizací díla a za osazení případného dopravního značení; a</w:t>
      </w:r>
    </w:p>
    <w:p w:rsidR="00454153" w:rsidRPr="00F14A8A" w:rsidRDefault="00454153" w:rsidP="00B27941">
      <w:pPr>
        <w:pStyle w:val="Nadpis3"/>
        <w:ind w:left="1276" w:hanging="567"/>
      </w:pPr>
      <w:r w:rsidRPr="00F14A8A">
        <w:t xml:space="preserve">provedení veškerých odpovídajících úkonů k ochraně životního prostředí na staveništi i mimo ně a k zabránění vzniku škod znečištěním, hlukem, nebo z jiných důvodů vyvolaných a způsobených provozní činností </w:t>
      </w:r>
      <w:r w:rsidR="00C424DD">
        <w:t>z</w:t>
      </w:r>
      <w:r w:rsidRPr="00F14A8A">
        <w:t xml:space="preserve">hotovitele, likvidaci a uskladňování veškerého odpadu, vznikajícího při činnosti </w:t>
      </w:r>
      <w:r w:rsidR="00C424DD">
        <w:t>z</w:t>
      </w:r>
      <w:r w:rsidRPr="00F14A8A">
        <w:t>hotovitele v souladu s právními předpisy.</w:t>
      </w:r>
    </w:p>
    <w:p w:rsidR="00454153" w:rsidRPr="00BB354F" w:rsidRDefault="00454153" w:rsidP="00454153">
      <w:pPr>
        <w:pStyle w:val="Nadpis2"/>
      </w:pPr>
      <w:r w:rsidRPr="00BB354F">
        <w:t>Zhotovitel až do konečného odevzdání staveniště po ukončení prací zodpovídá za bezpečné zajištění staveniště vůči okolnímu provozu a chodcům.</w:t>
      </w:r>
    </w:p>
    <w:p w:rsidR="00454153" w:rsidRPr="00BB354F" w:rsidRDefault="00454153" w:rsidP="00454153">
      <w:pPr>
        <w:pStyle w:val="Nadpis2"/>
      </w:pPr>
      <w:r w:rsidRPr="00BB354F">
        <w:t xml:space="preserve">Zhotovitel po celou dobu realizace díla zodpovídá za zabezpečení staveniště dle podmínek vyhlášky </w:t>
      </w:r>
      <w:r w:rsidR="00C424DD">
        <w:t>č</w:t>
      </w:r>
      <w:r w:rsidRPr="00BB354F">
        <w:t xml:space="preserve">eského úřadu bezpečnosti práce. Zhotovitel v plné míře zodpovídá za bezpečnost a ochranu zdraví všech osob v prostoru staveniště a zabezpečí jejich vybavení ochrannými pracovními pomůckami. Dále se </w:t>
      </w:r>
      <w:r w:rsidR="00C424DD">
        <w:t>z</w:t>
      </w:r>
      <w:r w:rsidRPr="00BB354F">
        <w:t>hotovitel zavazuje dodržovat hygienické předpisy.</w:t>
      </w:r>
    </w:p>
    <w:p w:rsidR="00454153" w:rsidRPr="00BB354F" w:rsidRDefault="00454153" w:rsidP="00454153">
      <w:pPr>
        <w:pStyle w:val="Nadpis2"/>
      </w:pPr>
      <w:r w:rsidRPr="00BB354F">
        <w:t>Zhotovitel zajišťuje přípravu staveniště, zařízení staveniště, včetně zajištění energií potřebných k provádění prací dle</w:t>
      </w:r>
      <w:r w:rsidR="00BE77EB">
        <w:t xml:space="preserve"> </w:t>
      </w:r>
      <w:r w:rsidR="00C424DD">
        <w:t>s</w:t>
      </w:r>
      <w:r w:rsidRPr="00BB354F">
        <w:t>mlouvy na vlastní účet.</w:t>
      </w:r>
    </w:p>
    <w:p w:rsidR="00454153" w:rsidRPr="00BB354F" w:rsidRDefault="00454153" w:rsidP="00454153">
      <w:pPr>
        <w:pStyle w:val="Nadpis2"/>
      </w:pPr>
      <w:r w:rsidRPr="00BB354F">
        <w:t xml:space="preserve">Zhotovitel se zavazuje bez předchozího písemného souhlasu </w:t>
      </w:r>
      <w:r w:rsidR="00C424DD">
        <w:t>o</w:t>
      </w:r>
      <w:r w:rsidRPr="00BB354F">
        <w:t>bjednatele neumístit na staveniště, jeho zařízení či prostory se staveništěm související jakékoli reklamní zařízení, ať již vlastní či ve vlastnictví třetí osoby.</w:t>
      </w:r>
    </w:p>
    <w:p w:rsidR="00454153" w:rsidRPr="00BB354F" w:rsidRDefault="00454153" w:rsidP="00454153">
      <w:pPr>
        <w:pStyle w:val="Nadpis2"/>
      </w:pPr>
      <w:r w:rsidRPr="00BB354F">
        <w:t xml:space="preserve">Ke dni odevzdání předmětu díla </w:t>
      </w:r>
      <w:r w:rsidR="00C424DD">
        <w:t>o</w:t>
      </w:r>
      <w:r w:rsidRPr="00BB354F">
        <w:t>bjednateli bude staveniště vyklizeno a proveden závěrečný úklid místa provádění stavby včetně stavby samotné. Pozemky a komunikace dotčené výstavbou budou k tomuto dni uvedeny do původního stavu nebo do stavu dle podmínek stavebního povolení.</w:t>
      </w:r>
    </w:p>
    <w:p w:rsidR="00454153" w:rsidRPr="00E12ED2" w:rsidRDefault="00454153" w:rsidP="00454153">
      <w:pPr>
        <w:pStyle w:val="Nadpis2"/>
      </w:pPr>
      <w:r w:rsidRPr="00BB354F">
        <w:t xml:space="preserve">Zhotovitel je povinen poskytnout </w:t>
      </w:r>
      <w:r w:rsidR="00C424DD">
        <w:t>o</w:t>
      </w:r>
      <w:r w:rsidRPr="00BB354F">
        <w:t xml:space="preserve">bjednateli a případně osobám vykonávajícím funkci </w:t>
      </w:r>
      <w:r w:rsidR="00C424DD">
        <w:t>t</w:t>
      </w:r>
      <w:r w:rsidRPr="00BB354F">
        <w:t xml:space="preserve">echnického dozoru, </w:t>
      </w:r>
      <w:r w:rsidR="00C424DD">
        <w:t>a</w:t>
      </w:r>
      <w:r w:rsidRPr="00BB354F">
        <w:t xml:space="preserve">utorského dozoru, </w:t>
      </w:r>
      <w:r w:rsidR="00C424DD">
        <w:t>k</w:t>
      </w:r>
      <w:r w:rsidRPr="00BB354F">
        <w:t xml:space="preserve">oordinátora BOZP a dalším oprávněným osobám přístup na </w:t>
      </w:r>
      <w:r w:rsidR="00C424DD">
        <w:t>s</w:t>
      </w:r>
      <w:r w:rsidRPr="00BB354F">
        <w:t>taveniště, dále samostatné provozní prostory a zařízení nezbytné pro výkon jejich funkce při realizaci díla (např. el. připojení pro PC, samostatné WC).</w:t>
      </w:r>
    </w:p>
    <w:p w:rsidR="00454153" w:rsidRPr="00F14A8A" w:rsidRDefault="00454153" w:rsidP="00454153">
      <w:pPr>
        <w:pStyle w:val="Nadpis1"/>
      </w:pPr>
      <w:bookmarkStart w:id="10" w:name="_Ref389125492"/>
      <w:r w:rsidRPr="00DE69BD">
        <w:t>Podmínky</w:t>
      </w:r>
      <w:r w:rsidRPr="00F14A8A">
        <w:t xml:space="preserve"> provádění díla</w:t>
      </w:r>
      <w:bookmarkEnd w:id="10"/>
    </w:p>
    <w:p w:rsidR="00454153" w:rsidRPr="00F36B9A" w:rsidRDefault="00454153" w:rsidP="00454153">
      <w:pPr>
        <w:pStyle w:val="Nadpis2"/>
      </w:pPr>
      <w:r w:rsidRPr="00F36B9A">
        <w:t>Zhotovitel je povinen v souladu s § 2589 občanského zákoníku provést dílo osobně.</w:t>
      </w:r>
    </w:p>
    <w:p w:rsidR="00454153" w:rsidRPr="00F36B9A" w:rsidRDefault="00454153" w:rsidP="00454153">
      <w:pPr>
        <w:pStyle w:val="Nadpis2"/>
      </w:pPr>
      <w:r w:rsidRPr="00F36B9A">
        <w:t xml:space="preserve">Objednatel je v souladu s § 2592 občanského zákoníku oprávněn dávat zhotoviteli pokyny k upřesnění nebo určení způsobu provádění díla, pokud tak neučiní, postupuje </w:t>
      </w:r>
      <w:r w:rsidR="00C424DD">
        <w:t>z</w:t>
      </w:r>
      <w:r w:rsidRPr="00F36B9A">
        <w:t>hotovitel ve věcech realizace stavby zcela samostatně.</w:t>
      </w:r>
    </w:p>
    <w:p w:rsidR="00454153" w:rsidRPr="00F36B9A" w:rsidRDefault="00454153" w:rsidP="00454153">
      <w:pPr>
        <w:pStyle w:val="Nadpis2"/>
      </w:pPr>
      <w:r w:rsidRPr="00F36B9A">
        <w:t xml:space="preserve">Kvalita </w:t>
      </w:r>
      <w:r w:rsidR="00C424DD">
        <w:t>z</w:t>
      </w:r>
      <w:r w:rsidRPr="00F36B9A">
        <w:t xml:space="preserve">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w:t>
      </w:r>
      <w:r w:rsidR="00C424DD">
        <w:t>s</w:t>
      </w:r>
      <w:r w:rsidRPr="00F36B9A">
        <w:t xml:space="preserve">mlouvou. Dílo bude provedeno v souladu se stavebním zákonem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w:t>
      </w:r>
      <w:r w:rsidR="00C424DD">
        <w:t>o</w:t>
      </w:r>
      <w:r w:rsidRPr="00F36B9A">
        <w:t xml:space="preserve">bjednateli, nebo jím určené osobě, nebo k tomu příslušnému orgánu, předloženo </w:t>
      </w:r>
      <w:r w:rsidR="00C424DD">
        <w:t>z</w:t>
      </w:r>
      <w:r w:rsidRPr="00F36B9A">
        <w:t>hotovitelem prohlášení o shodě. Práce a dodávky budou dále provedeny v souladu s českými hygienickými, protipožárními, bezpečnostními předpisy a dalšími souvisejícími předpisy.</w:t>
      </w:r>
    </w:p>
    <w:p w:rsidR="0055453B" w:rsidRDefault="00454153" w:rsidP="0055453B">
      <w:pPr>
        <w:pStyle w:val="Nadpis2"/>
      </w:pPr>
      <w:r w:rsidRPr="00F36B9A">
        <w:t xml:space="preserve">Pro dílo použije </w:t>
      </w:r>
      <w:r w:rsidR="00C424DD">
        <w:t>z</w:t>
      </w:r>
      <w:r w:rsidRPr="00F36B9A">
        <w:t xml:space="preserve">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w:t>
      </w:r>
      <w:r w:rsidR="002D451E">
        <w:t>soupisu stavebních prací, dodávek a služeb s výkazem výměr</w:t>
      </w:r>
      <w:r w:rsidRPr="00F36B9A">
        <w:t xml:space="preserve"> je možno provádět pouze po předchozím odsouhlasení </w:t>
      </w:r>
      <w:r w:rsidR="00C424DD">
        <w:t>o</w:t>
      </w:r>
      <w:r w:rsidRPr="00F36B9A">
        <w:t>bjednatelem, v tomto případě nestačí pouze souhlas osoby vykonávající technický dozor stavby.</w:t>
      </w:r>
    </w:p>
    <w:p w:rsidR="00454153" w:rsidRPr="00F14A8A" w:rsidRDefault="00454153" w:rsidP="00454153">
      <w:pPr>
        <w:pStyle w:val="Nadpis2"/>
      </w:pPr>
      <w:r w:rsidRPr="00F36B9A">
        <w:t xml:space="preserve">Zhotovitel je povinen při provádění díla průběžně prověřovat vhodnost projektové dokumentace stavby a další dokumentace a dokumentů, podle kterých je dle </w:t>
      </w:r>
      <w:r w:rsidR="00C424DD">
        <w:t>s</w:t>
      </w:r>
      <w:r w:rsidRPr="00F36B9A">
        <w:t xml:space="preserve">mlouvy vymezen předmět a rozsah díla a podle kterých je povinen dílo včetně prováděcí projektové dokumentace zhotovit, zejména prověřovat, zda jsou v souladu s platnými předpisy, vyhláškami, nařízeními, pravidly, regulacemi a normami, a to před započetím prací, výkonů a služeb na díle a je povinen neprodleně písemně na nevhodnost dokumentů upozornit </w:t>
      </w:r>
      <w:r w:rsidR="00C424DD">
        <w:t>o</w:t>
      </w:r>
      <w:r w:rsidRPr="00F36B9A">
        <w:t xml:space="preserve">bjednatele ve smyslu ust. § 2594 občanského zákoníku. </w:t>
      </w:r>
      <w:r w:rsidRPr="00F14A8A">
        <w:t>Zhotovitel se zavazuje, že zajistí provádění díla tak, aby provádění díla:</w:t>
      </w:r>
    </w:p>
    <w:p w:rsidR="00454153" w:rsidRPr="00F14A8A" w:rsidRDefault="00454153" w:rsidP="00C424DD">
      <w:pPr>
        <w:pStyle w:val="Nadpis3"/>
        <w:ind w:left="1276" w:hanging="567"/>
      </w:pPr>
      <w:r w:rsidRPr="00F14A8A">
        <w:t xml:space="preserve">v co nejmenší míře omezovalo užívání místa provádění díla vymezeného v článku </w:t>
      </w:r>
      <w:r w:rsidR="00363D14">
        <w:fldChar w:fldCharType="begin"/>
      </w:r>
      <w:r>
        <w:instrText xml:space="preserve"> REF _Ref389123045 \w \h </w:instrText>
      </w:r>
      <w:r w:rsidR="00363D14">
        <w:fldChar w:fldCharType="separate"/>
      </w:r>
      <w:r w:rsidR="009A1A15">
        <w:t>IV</w:t>
      </w:r>
      <w:r w:rsidR="00363D14">
        <w:fldChar w:fldCharType="end"/>
      </w:r>
      <w:r w:rsidRPr="00F14A8A">
        <w:t xml:space="preserve">. </w:t>
      </w:r>
      <w:r w:rsidR="00C424DD">
        <w:t>s</w:t>
      </w:r>
      <w:r w:rsidRPr="00F14A8A">
        <w:t>mlouvy, veřejných prostranství či jiných okolních dotčených pozemků či staveb; a</w:t>
      </w:r>
    </w:p>
    <w:p w:rsidR="00454153" w:rsidRPr="00F14A8A" w:rsidRDefault="00454153" w:rsidP="00C424DD">
      <w:pPr>
        <w:pStyle w:val="Nadpis3"/>
        <w:ind w:left="1276" w:hanging="567"/>
      </w:pPr>
      <w:r w:rsidRPr="00F14A8A">
        <w:t>neobtěžovalo třetí osoby a okolní prostory zejména hlukem, pachem, emisemi, prachem, vibracemi, exhalacemi a zastíněním nad míru přiměřenou poměrům; a</w:t>
      </w:r>
    </w:p>
    <w:p w:rsidR="00454153" w:rsidRPr="00F14A8A" w:rsidRDefault="00454153" w:rsidP="00C424DD">
      <w:pPr>
        <w:pStyle w:val="Nadpis3"/>
        <w:ind w:left="1276" w:hanging="567"/>
      </w:pPr>
      <w:r w:rsidRPr="00F14A8A">
        <w:t xml:space="preserve">nemělo nepříznivý vliv na životní prostředí, včetně minimalizace negativních vlivů na okolí výstavby; a </w:t>
      </w:r>
    </w:p>
    <w:p w:rsidR="00454153" w:rsidRPr="00F14A8A" w:rsidRDefault="00454153" w:rsidP="00C424DD">
      <w:pPr>
        <w:pStyle w:val="Nadpis3"/>
        <w:ind w:left="1276" w:hanging="567"/>
      </w:pPr>
      <w:r w:rsidRPr="00F14A8A">
        <w:t xml:space="preserve">bylo zabezpečeno pro činnost každé profese odborným dozorem </w:t>
      </w:r>
      <w:r w:rsidR="00C424DD">
        <w:t>z</w:t>
      </w:r>
      <w:r w:rsidRPr="00F14A8A">
        <w:t xml:space="preserve">hotovitele, který bude garantovat dodržování technologických postupů. Totéž platí pro práce </w:t>
      </w:r>
      <w:r w:rsidR="00C424DD">
        <w:t>pod</w:t>
      </w:r>
      <w:r w:rsidR="00C424DD" w:rsidRPr="00F14A8A">
        <w:t>dodavatelů</w:t>
      </w:r>
      <w:r w:rsidRPr="00F14A8A">
        <w:t xml:space="preserve">.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w:t>
      </w:r>
      <w:r w:rsidR="00D16AE5">
        <w:t>pod</w:t>
      </w:r>
      <w:r w:rsidR="00D16AE5" w:rsidRPr="00F14A8A">
        <w:t xml:space="preserve">dodavatel </w:t>
      </w:r>
      <w:r w:rsidRPr="00F14A8A">
        <w:t xml:space="preserve">s odpovídající odbornou způsobilostí. Doklady o odborné způsobilosti </w:t>
      </w:r>
      <w:r w:rsidR="00D16AE5">
        <w:t>pod</w:t>
      </w:r>
      <w:r w:rsidRPr="00F14A8A">
        <w:t xml:space="preserve">dodavatele předloží </w:t>
      </w:r>
      <w:r w:rsidR="00C424DD">
        <w:t>z</w:t>
      </w:r>
      <w:r w:rsidRPr="00F14A8A">
        <w:t xml:space="preserve">hotovitel </w:t>
      </w:r>
      <w:r w:rsidR="00C424DD">
        <w:t>o</w:t>
      </w:r>
      <w:r w:rsidRPr="00F14A8A">
        <w:t>bjednateli před zahájením prací.</w:t>
      </w:r>
    </w:p>
    <w:p w:rsidR="00454153" w:rsidRPr="00F36B9A" w:rsidRDefault="00454153" w:rsidP="00454153">
      <w:pPr>
        <w:pStyle w:val="Nadpis2"/>
      </w:pPr>
      <w:r w:rsidRPr="00F36B9A">
        <w:t xml:space="preserve">Zhotovitel na sebe přejímá odpovědnost a ručení za škody způsobené všemi osobami zúčastněnými na provádění díla na zhotovovaném díle po celou dobu provádění díla, tzn. do dokončení a převzetí díla </w:t>
      </w:r>
      <w:r w:rsidR="00C424DD">
        <w:t>o</w:t>
      </w:r>
      <w:r w:rsidRPr="00F36B9A">
        <w:t xml:space="preserve">bjednatelem, stejně tak za škody způsobené svou činností </w:t>
      </w:r>
      <w:r w:rsidR="00C424DD">
        <w:t>o</w:t>
      </w:r>
      <w:r w:rsidRPr="00F36B9A">
        <w:t>bjednateli nebo třetí osobě na majetku tzn., že v případě jakéhokoliv narušení či poškození majetku (např. vjezdů, plotů, objektu, prostranství, inženýrských sítí) je povinen bez zbytečného odkladu tuto škodu odstranit a není-li to možné, tak finančně uhradit.</w:t>
      </w:r>
    </w:p>
    <w:p w:rsidR="00454153" w:rsidRPr="00F36B9A" w:rsidRDefault="00454153" w:rsidP="00454153">
      <w:pPr>
        <w:pStyle w:val="Nadpis2"/>
      </w:pPr>
      <w:r w:rsidRPr="00F36B9A">
        <w:t xml:space="preserve">Zhotovitel je povinen v průběhu realizace díla zanést do projektové dokumentace skutečného provedení veškeré odchylky a úpravy od navrženého technického řešení díla. Zhotovitel je povinen nejpozději při přejímacím řízení předat </w:t>
      </w:r>
      <w:r w:rsidR="00C424DD">
        <w:t>o</w:t>
      </w:r>
      <w:r w:rsidRPr="00F36B9A">
        <w:t xml:space="preserve">bjednateli 1 paré projektové dokumentace plus elektronickou verzi dokumentace se zakreslením skutečného provedení díla. </w:t>
      </w:r>
    </w:p>
    <w:p w:rsidR="00CC5B73" w:rsidRDefault="0073337F" w:rsidP="00B415D8">
      <w:pPr>
        <w:pStyle w:val="Nadpis2"/>
      </w:pPr>
      <w:r>
        <w:t xml:space="preserve">Zhotovitel je povinen </w:t>
      </w:r>
      <w:r w:rsidR="00454153" w:rsidRPr="00F14A8A">
        <w:t xml:space="preserve">po dobu provádění díla až do jeho řádného protokolárního předání </w:t>
      </w:r>
      <w:r w:rsidR="00C424DD">
        <w:t>o</w:t>
      </w:r>
      <w:r w:rsidR="00454153" w:rsidRPr="00F14A8A">
        <w:t xml:space="preserve">bjednateli o výškové a směrové body řádně pečovat a odpovídá za jejich přesnost a ochranu proti poškození. Konečná zaměření se </w:t>
      </w:r>
      <w:r w:rsidR="00C424DD">
        <w:t>z</w:t>
      </w:r>
      <w:r w:rsidR="00454153" w:rsidRPr="00F14A8A">
        <w:t xml:space="preserve">hotovitel zavazuje předat </w:t>
      </w:r>
      <w:r w:rsidR="00C424DD">
        <w:t>o</w:t>
      </w:r>
      <w:r w:rsidR="00454153" w:rsidRPr="00F14A8A">
        <w:t>bjednateli v digitalizované podobě a současně v listinné podobě jako součást předávacího protokolu dle čl</w:t>
      </w:r>
      <w:r w:rsidR="00454153">
        <w:t xml:space="preserve">. </w:t>
      </w:r>
      <w:r w:rsidR="00363D14">
        <w:fldChar w:fldCharType="begin"/>
      </w:r>
      <w:r w:rsidR="00454153">
        <w:instrText xml:space="preserve"> REF _Ref389123743 \w \h </w:instrText>
      </w:r>
      <w:r w:rsidR="00363D14">
        <w:fldChar w:fldCharType="separate"/>
      </w:r>
      <w:r w:rsidR="009A1A15">
        <w:t>XV</w:t>
      </w:r>
      <w:r w:rsidR="00363D14">
        <w:fldChar w:fldCharType="end"/>
      </w:r>
      <w:r w:rsidR="00454153">
        <w:t xml:space="preserve">. </w:t>
      </w:r>
      <w:r w:rsidR="00C424DD">
        <w:t>s</w:t>
      </w:r>
      <w:r w:rsidR="00454153" w:rsidRPr="00F14A8A">
        <w:t xml:space="preserve">mlouvy; </w:t>
      </w:r>
    </w:p>
    <w:p w:rsidR="00CC5B73" w:rsidRDefault="0073337F" w:rsidP="00B415D8">
      <w:pPr>
        <w:pStyle w:val="Nadpis2"/>
      </w:pPr>
      <w:r>
        <w:t xml:space="preserve">Zhotovitel je povinen před </w:t>
      </w:r>
      <w:r w:rsidR="00454153" w:rsidRPr="00F14A8A">
        <w:t xml:space="preserve">zakrývaných částí díla písemně a prokazatelně vyzvat </w:t>
      </w:r>
      <w:r w:rsidR="00C424DD">
        <w:t>o</w:t>
      </w:r>
      <w:r w:rsidR="00454153" w:rsidRPr="00F14A8A">
        <w:t xml:space="preserve">bjednatele k jejich převzetí před zakrytím v předstihu alespoň tří pracovních dní; a v případě, že </w:t>
      </w:r>
      <w:r w:rsidR="00C424DD">
        <w:t>o</w:t>
      </w:r>
      <w:r w:rsidR="00454153" w:rsidRPr="00F14A8A">
        <w:t xml:space="preserve">bjednatel kontrolu provedených částí díla neprovede, má se za to, že se zakrytím souhlasí; </w:t>
      </w:r>
      <w:r w:rsidR="00C424DD">
        <w:t>z</w:t>
      </w:r>
      <w:r w:rsidR="00454153" w:rsidRPr="00F14A8A">
        <w:t xml:space="preserve">hotovitel uvede tuto skutečnost do stavebního deníku. Nesplní-li </w:t>
      </w:r>
      <w:r w:rsidR="00C424DD">
        <w:t>z</w:t>
      </w:r>
      <w:r w:rsidR="00454153" w:rsidRPr="00F14A8A">
        <w:t xml:space="preserve">hotovitel povinnost informovat </w:t>
      </w:r>
      <w:r w:rsidR="00C424DD">
        <w:t>o</w:t>
      </w:r>
      <w:r w:rsidR="00454153" w:rsidRPr="00F14A8A">
        <w:t xml:space="preserve">bjednatele o zakrývání částí díla, je povinen na žádost </w:t>
      </w:r>
      <w:r w:rsidR="00C424DD">
        <w:t>o</w:t>
      </w:r>
      <w:r w:rsidR="00454153" w:rsidRPr="00F14A8A">
        <w:t>bjednatele odkrýt práce, které byly zakryty, nebo které se staly nepřístupnými, na svůj náklad.</w:t>
      </w:r>
    </w:p>
    <w:p w:rsidR="00AD11DA" w:rsidRPr="007D4967" w:rsidRDefault="0073337F" w:rsidP="00AD11DA">
      <w:pPr>
        <w:pStyle w:val="Nadpis2"/>
        <w:rPr>
          <w:i/>
        </w:rPr>
      </w:pPr>
      <w:bookmarkStart w:id="11" w:name="_Ref392146570"/>
      <w:r>
        <w:t>Zhotovitel</w:t>
      </w:r>
      <w:r w:rsidR="00BE77EB">
        <w:t xml:space="preserve"> </w:t>
      </w:r>
      <w:r w:rsidR="00AD11DA" w:rsidRPr="007B7508">
        <w:t xml:space="preserve">je povinen umožnit všem subjektům oprávněným k výkonu kontroly projektu, z jehož prostředků je </w:t>
      </w:r>
      <w:r>
        <w:t>dílo</w:t>
      </w:r>
      <w:r w:rsidR="00BE77EB">
        <w:t xml:space="preserve"> </w:t>
      </w:r>
      <w:r w:rsidR="00AD11DA" w:rsidRPr="007B7508">
        <w:t>hrazen</w:t>
      </w:r>
      <w:r>
        <w:t>o</w:t>
      </w:r>
      <w:r w:rsidR="00AD11DA" w:rsidRPr="007B7508">
        <w:t>, provést kontrolu dokladů souvisejících s plněním zakázky, a to po dobu danou právními předpisy ČR k jejich uchovávání (zákon č. 563/1991 Sb., o účetnictví, a zákon č. 235/2004 Sb., o dani z přidané hodnoty).</w:t>
      </w:r>
      <w:bookmarkEnd w:id="11"/>
    </w:p>
    <w:p w:rsidR="00AD11DA" w:rsidRDefault="0073337F" w:rsidP="00AD11DA">
      <w:pPr>
        <w:pStyle w:val="Nadpis2"/>
      </w:pPr>
      <w:bookmarkStart w:id="12" w:name="_Ref392146581"/>
      <w:r>
        <w:t>Zhotovitel</w:t>
      </w:r>
      <w:r w:rsidR="00BE77EB">
        <w:t xml:space="preserve"> </w:t>
      </w:r>
      <w:r w:rsidR="00AD11DA" w:rsidRPr="007B7508">
        <w:t xml:space="preserve">se zavazuje řádně uchovávat originál </w:t>
      </w:r>
      <w:r>
        <w:t>s</w:t>
      </w:r>
      <w:r w:rsidR="00AD11DA" w:rsidRPr="007B7508">
        <w:t xml:space="preserve">mlouvy včetně příloh a jejich případných dodatků, veškeré originály účetních dokladů a originály dalších dokumentů souvisejících s realizací </w:t>
      </w:r>
      <w:r w:rsidR="005F6359">
        <w:t>díla</w:t>
      </w:r>
      <w:r w:rsidR="00AD11DA" w:rsidRPr="007B7508">
        <w:t xml:space="preserve"> minimálně do roku 202</w:t>
      </w:r>
      <w:r w:rsidR="00421E02">
        <w:t>6</w:t>
      </w:r>
      <w:r w:rsidR="00AD11DA" w:rsidRPr="007B7508">
        <w:t xml:space="preserve"> v souladu s podmínkami </w:t>
      </w:r>
      <w:r w:rsidR="00AD11DA">
        <w:t>OPŽP</w:t>
      </w:r>
      <w:r w:rsidR="00AD11DA" w:rsidRPr="007B7508">
        <w:t xml:space="preserve">. Výše uvedené dokumenty a účetní doklady budou uchovány způsobem uvedeným v zákoně č. 563/1991 Sb., o archivnictví a spisové službě a o změně některých zákonů, ve znění pozdějších předpisů, a v souladu s dalšími platnými právními předpisy ČR. Ve smlouvách uzavíraných s případnými partnery a </w:t>
      </w:r>
      <w:r w:rsidR="00C424DD">
        <w:t>pod</w:t>
      </w:r>
      <w:r w:rsidR="00C424DD" w:rsidRPr="007B7508">
        <w:t>dodavateli</w:t>
      </w:r>
      <w:r w:rsidR="00BE77EB">
        <w:t xml:space="preserve"> </w:t>
      </w:r>
      <w:r w:rsidR="008C25BA" w:rsidRPr="00B415D8">
        <w:t>zhotovitele</w:t>
      </w:r>
      <w:r w:rsidR="00BE77EB">
        <w:t xml:space="preserve"> </w:t>
      </w:r>
      <w:r w:rsidR="00AD11DA" w:rsidRPr="005F0D2B">
        <w:t xml:space="preserve">zaváže touto povinností i případné partnery a </w:t>
      </w:r>
      <w:r w:rsidR="00C424DD">
        <w:t>pod</w:t>
      </w:r>
      <w:r w:rsidR="00C424DD" w:rsidRPr="005F0D2B">
        <w:t xml:space="preserve">dodavatele </w:t>
      </w:r>
      <w:r w:rsidR="005F6359">
        <w:t>díla</w:t>
      </w:r>
      <w:r w:rsidR="00AD11DA" w:rsidRPr="005F0D2B">
        <w:t xml:space="preserve">. </w:t>
      </w:r>
      <w:r w:rsidR="00C424DD">
        <w:t>Zhotovitel</w:t>
      </w:r>
      <w:r w:rsidR="00BE77EB">
        <w:t xml:space="preserve"> </w:t>
      </w:r>
      <w:r w:rsidR="00AD11DA" w:rsidRPr="005F0D2B">
        <w:t xml:space="preserve">je dále povinen uchovávat účetní záznamy vztahující se k předmětu plnění </w:t>
      </w:r>
      <w:r w:rsidR="005F6359">
        <w:t>díla</w:t>
      </w:r>
      <w:r w:rsidR="00AD11DA" w:rsidRPr="005F0D2B">
        <w:t xml:space="preserve"> v elektronické podobě. </w:t>
      </w:r>
      <w:r w:rsidR="00C424DD">
        <w:t>Zhotovitel</w:t>
      </w:r>
      <w:r w:rsidR="00BE77EB">
        <w:t xml:space="preserve"> </w:t>
      </w:r>
      <w:r w:rsidR="00AD11DA" w:rsidRPr="005F0D2B">
        <w:t xml:space="preserve">je povinen v souladu se zákonem č. 320/2001 Sb., o finanční kontrole, nařízením Komise (ES) č. 1083/2006, a v souladu s dalšími právními předpisy ČR a ES umožnit výkon kontroly všech dokladů vztahujících se k realizaci předmětu plnění </w:t>
      </w:r>
      <w:r w:rsidR="005F6359">
        <w:t>díla</w:t>
      </w:r>
      <w:r w:rsidR="00AD11DA" w:rsidRPr="005F0D2B">
        <w:t xml:space="preserve">, poskytnout osobám oprávněným k výkonu kontroly projektu, z něhož je zakázka hrazena, veškeré doklady související s realizací předmětu plnění </w:t>
      </w:r>
      <w:r w:rsidR="005F6359">
        <w:t>díla</w:t>
      </w:r>
      <w:r w:rsidR="00AD11DA" w:rsidRPr="005F0D2B">
        <w:t xml:space="preserve">, umožnit průběžné ověřování skutečného stavu plnění předmětu </w:t>
      </w:r>
      <w:r w:rsidR="005F6359">
        <w:t>díla</w:t>
      </w:r>
      <w:r w:rsidR="00AD11DA" w:rsidRPr="005F0D2B">
        <w:t xml:space="preserve"> v místě realizace a poskytnout součinnost všem osobám oprávněným k provádění kontroly. Těmito oprávněnými osobami jsou </w:t>
      </w:r>
      <w:r w:rsidR="009923A1">
        <w:t>z</w:t>
      </w:r>
      <w:r w:rsidR="00AD11DA">
        <w:t>adavatel</w:t>
      </w:r>
      <w:r w:rsidR="00AD11DA" w:rsidRPr="005F0D2B">
        <w:t xml:space="preserve"> a jím pověřené osoby, poskytovatel podpory projektu, z něhož je zakázka hrazena, a jím pověřené osoby, územní finanční orgány, Ministerstvo školství, mládeže a tělovýchovy, Ministerstvo financí, Nejvyšší kontrolní úřad, Evropská komise a Evropský účetní dvůr, případně další orgány oprávněné k výkonu kontroly. </w:t>
      </w:r>
      <w:r w:rsidR="009923A1">
        <w:t>Zhotovitel</w:t>
      </w:r>
      <w:r w:rsidR="00BE77EB">
        <w:t xml:space="preserve"> </w:t>
      </w:r>
      <w:r w:rsidR="00AD11DA" w:rsidRPr="007B7508">
        <w:t xml:space="preserve">má dále povinnost zajistit, aby obdobné povinnosti ve vztahu k předmětu plnění </w:t>
      </w:r>
      <w:r w:rsidR="005F6359">
        <w:t>díla</w:t>
      </w:r>
      <w:r w:rsidR="00AD11DA" w:rsidRPr="007B7508">
        <w:t xml:space="preserve"> plnili také jeho případní </w:t>
      </w:r>
      <w:r w:rsidR="009923A1">
        <w:t>pod</w:t>
      </w:r>
      <w:r w:rsidR="009923A1" w:rsidRPr="007B7508">
        <w:t xml:space="preserve">dodavatelé </w:t>
      </w:r>
      <w:r w:rsidR="00AD11DA" w:rsidRPr="007B7508">
        <w:t>a partneři. Smlouva s vybraným dodavatelem bude zavazovat dodavatele řádně uchovávat originály všech dokladů souvisejících s plněním zakázky minimálně do 31. 12. 2025, pokud český právní řád (zákon č. 563/1991 Sb., o účetnictví, ve znění pozdějších předpisů, a zákon č. 235/2004 Sb., o dani z přidané hodnoty, ve znění pozdějších předpisů) nestanovuje lhůtu delší.</w:t>
      </w:r>
      <w:bookmarkEnd w:id="12"/>
    </w:p>
    <w:p w:rsidR="00AD11DA" w:rsidRPr="00AD11DA" w:rsidRDefault="00AD11DA" w:rsidP="00AD11DA">
      <w:pPr>
        <w:pStyle w:val="Nadpis2"/>
      </w:pPr>
      <w:r w:rsidRPr="00365A4E">
        <w:t xml:space="preserve">Ve smlouvách uzavíraných s případnými partnery a </w:t>
      </w:r>
      <w:r w:rsidR="0073337F">
        <w:t>pod</w:t>
      </w:r>
      <w:r w:rsidR="0073337F" w:rsidRPr="00365A4E">
        <w:t xml:space="preserve">dodavateli </w:t>
      </w:r>
      <w:r w:rsidR="0073337F">
        <w:t>zhotovitel</w:t>
      </w:r>
      <w:r w:rsidR="00BE77EB">
        <w:t xml:space="preserve"> </w:t>
      </w:r>
      <w:r w:rsidRPr="00365A4E">
        <w:t xml:space="preserve">zaváže </w:t>
      </w:r>
      <w:r>
        <w:t xml:space="preserve">povinnostmi vyplývajícími z čl. </w:t>
      </w:r>
      <w:r w:rsidR="00363D14">
        <w:fldChar w:fldCharType="begin"/>
      </w:r>
      <w:r w:rsidR="00186410">
        <w:instrText xml:space="preserve"> REF _Ref392146570 \w \h </w:instrText>
      </w:r>
      <w:r w:rsidR="00363D14">
        <w:fldChar w:fldCharType="separate"/>
      </w:r>
      <w:r w:rsidR="009A1A15">
        <w:t>XII.10</w:t>
      </w:r>
      <w:r w:rsidR="00363D14">
        <w:fldChar w:fldCharType="end"/>
      </w:r>
      <w:r w:rsidR="00182925">
        <w:t>.</w:t>
      </w:r>
      <w:r w:rsidR="00BE77EB">
        <w:t xml:space="preserve"> a </w:t>
      </w:r>
      <w:r w:rsidR="00363D14">
        <w:fldChar w:fldCharType="begin"/>
      </w:r>
      <w:r w:rsidR="00186410">
        <w:instrText xml:space="preserve"> REF _Ref392146581 \w \h </w:instrText>
      </w:r>
      <w:r w:rsidR="00363D14">
        <w:fldChar w:fldCharType="separate"/>
      </w:r>
      <w:r w:rsidR="009A1A15">
        <w:t>XII.11</w:t>
      </w:r>
      <w:r w:rsidR="00363D14">
        <w:fldChar w:fldCharType="end"/>
      </w:r>
      <w:r w:rsidR="00182925">
        <w:t>.</w:t>
      </w:r>
      <w:r w:rsidR="008E3072">
        <w:t xml:space="preserve"> </w:t>
      </w:r>
      <w:r w:rsidR="009923A1">
        <w:t>s</w:t>
      </w:r>
      <w:r>
        <w:t>mlouvy</w:t>
      </w:r>
      <w:r w:rsidRPr="00365A4E">
        <w:t xml:space="preserve"> i případné partnery a </w:t>
      </w:r>
      <w:r w:rsidR="00186410">
        <w:t>pod</w:t>
      </w:r>
      <w:r w:rsidR="00186410" w:rsidRPr="00365A4E">
        <w:t>dodavatele</w:t>
      </w:r>
      <w:r w:rsidRPr="00365A4E">
        <w:t>.</w:t>
      </w:r>
    </w:p>
    <w:p w:rsidR="00454153" w:rsidRPr="00F36B9A" w:rsidRDefault="004A01AB" w:rsidP="00454153">
      <w:pPr>
        <w:pStyle w:val="Nadpis1"/>
      </w:pPr>
      <w:r>
        <w:t>Pod</w:t>
      </w:r>
      <w:r w:rsidR="00454153" w:rsidRPr="00DE69BD">
        <w:t>dodavatelé</w:t>
      </w:r>
    </w:p>
    <w:p w:rsidR="00454153" w:rsidRPr="00F14A8A" w:rsidRDefault="00454153" w:rsidP="00454153">
      <w:pPr>
        <w:pStyle w:val="Nadpis2"/>
      </w:pPr>
      <w:r w:rsidRPr="00F14A8A">
        <w:t xml:space="preserve">Zhotovitel je povinen zajistit a financovat veškeré </w:t>
      </w:r>
      <w:r w:rsidR="004A01AB">
        <w:t>pod</w:t>
      </w:r>
      <w:r w:rsidRPr="00F14A8A">
        <w:t xml:space="preserve">dodavatelské práce a nese za ně záruku v plném rozsahu dle </w:t>
      </w:r>
      <w:r w:rsidR="009923A1">
        <w:t>s</w:t>
      </w:r>
      <w:r w:rsidRPr="00F14A8A">
        <w:t xml:space="preserve">mlouvy. Zhotovitel je povinen předložit při podpisu smlouvy seznam </w:t>
      </w:r>
      <w:r w:rsidR="004A01AB">
        <w:t>pod</w:t>
      </w:r>
      <w:r w:rsidRPr="00F14A8A">
        <w:t xml:space="preserve">dodavatelů, kteří se budou podílet na plnění </w:t>
      </w:r>
      <w:r w:rsidR="00186410">
        <w:t>díla</w:t>
      </w:r>
      <w:r w:rsidRPr="00F14A8A">
        <w:t xml:space="preserve">, vč. identifikačních a kontaktních údajů a výše jejich podílu na díle. Dále je </w:t>
      </w:r>
      <w:r w:rsidR="009923A1">
        <w:t>z</w:t>
      </w:r>
      <w:r w:rsidRPr="00F14A8A">
        <w:t xml:space="preserve">hotovitel povinen na písemnou výzvu </w:t>
      </w:r>
      <w:r w:rsidR="009923A1">
        <w:t>o</w:t>
      </w:r>
      <w:r w:rsidRPr="00F14A8A">
        <w:t xml:space="preserve">bjednatele předložit </w:t>
      </w:r>
      <w:r w:rsidR="009923A1">
        <w:t>o</w:t>
      </w:r>
      <w:r w:rsidRPr="00F14A8A">
        <w:t xml:space="preserve">bjednateli kdykoli v průběhu provádění díla písemný seznam všech svých </w:t>
      </w:r>
      <w:r w:rsidR="004A01AB">
        <w:t>pod</w:t>
      </w:r>
      <w:r w:rsidRPr="00F14A8A">
        <w:t xml:space="preserve">dodavatelů. Zhotovitel není oprávněn pověřit provedením díla ani jeho části jinou osobu, než uvedl v nabídce, bez písemného souhlasu </w:t>
      </w:r>
      <w:r w:rsidR="009923A1">
        <w:t>o</w:t>
      </w:r>
      <w:r w:rsidRPr="00F14A8A">
        <w:t>bjednatele.</w:t>
      </w:r>
    </w:p>
    <w:p w:rsidR="00454153" w:rsidRPr="00F14A8A" w:rsidRDefault="00454153" w:rsidP="00454153">
      <w:pPr>
        <w:pStyle w:val="Nadpis2"/>
      </w:pPr>
      <w:r w:rsidRPr="00F14A8A">
        <w:t xml:space="preserve">Zhotovitel oznámí </w:t>
      </w:r>
      <w:r w:rsidR="009923A1">
        <w:t>o</w:t>
      </w:r>
      <w:r w:rsidRPr="00F14A8A">
        <w:t xml:space="preserve">bjednateli svůj záměr zadat určitou část </w:t>
      </w:r>
      <w:r w:rsidR="009923A1">
        <w:t>d</w:t>
      </w:r>
      <w:r w:rsidRPr="00F14A8A">
        <w:t xml:space="preserve">íla </w:t>
      </w:r>
      <w:r w:rsidR="00F824D9">
        <w:t>pod</w:t>
      </w:r>
      <w:r w:rsidRPr="00F14A8A">
        <w:t xml:space="preserve">dodavateli vždy s takovým předstihem, aby schválení a/nebo změna příslušného </w:t>
      </w:r>
      <w:r w:rsidR="00F824D9">
        <w:t>pod</w:t>
      </w:r>
      <w:r w:rsidRPr="00F14A8A">
        <w:t xml:space="preserve">dodavatele v žádném případě nevedla k prodlení v provádění příslušné části </w:t>
      </w:r>
      <w:r w:rsidR="009923A1">
        <w:t>d</w:t>
      </w:r>
      <w:r w:rsidRPr="00F14A8A">
        <w:t xml:space="preserve">íla. Výše uvedené oznámení bude vždy obsahovat označení navrženého </w:t>
      </w:r>
      <w:r w:rsidR="00F824D9">
        <w:t>pod</w:t>
      </w:r>
      <w:r w:rsidRPr="00F14A8A">
        <w:t xml:space="preserve">dodavatele a popis části </w:t>
      </w:r>
      <w:r w:rsidR="009923A1">
        <w:t>d</w:t>
      </w:r>
      <w:r w:rsidRPr="00F14A8A">
        <w:t xml:space="preserve">íla, jejímž prováděním má být </w:t>
      </w:r>
      <w:r w:rsidR="00F824D9">
        <w:t>pod</w:t>
      </w:r>
      <w:r w:rsidRPr="00F14A8A">
        <w:t xml:space="preserve">dodavatel pověřen. Zhotovitel dále předloží </w:t>
      </w:r>
      <w:r w:rsidR="009923A1">
        <w:t>o</w:t>
      </w:r>
      <w:r w:rsidRPr="00F14A8A">
        <w:t xml:space="preserve">bjednateli dokumenty osvědčující, že příslušný </w:t>
      </w:r>
      <w:r w:rsidR="00D16AE5">
        <w:t>pod</w:t>
      </w:r>
      <w:r w:rsidR="00D16AE5" w:rsidRPr="00F14A8A">
        <w:t xml:space="preserve">dodavatel </w:t>
      </w:r>
      <w:r w:rsidRPr="00F14A8A">
        <w:t xml:space="preserve">je odborně způsobilý k provedení určité části </w:t>
      </w:r>
      <w:r w:rsidR="009923A1">
        <w:t>d</w:t>
      </w:r>
      <w:r w:rsidRPr="00F14A8A">
        <w:t>íla.</w:t>
      </w:r>
    </w:p>
    <w:p w:rsidR="00454153" w:rsidRPr="00F14A8A" w:rsidRDefault="00454153" w:rsidP="00454153">
      <w:pPr>
        <w:pStyle w:val="Nadpis2"/>
      </w:pPr>
      <w:r w:rsidRPr="00F14A8A">
        <w:t xml:space="preserve">Ve lhůtě 3 dnů od doručení oznámení </w:t>
      </w:r>
      <w:r w:rsidR="009923A1">
        <w:t>o</w:t>
      </w:r>
      <w:r w:rsidRPr="00F14A8A">
        <w:t xml:space="preserve">bjednatel schválí navrhovaného </w:t>
      </w:r>
      <w:r w:rsidR="00F824D9">
        <w:t>pod</w:t>
      </w:r>
      <w:r w:rsidRPr="00F14A8A">
        <w:t xml:space="preserve">dodavatele nebo nařídí </w:t>
      </w:r>
      <w:r w:rsidR="009923A1">
        <w:t>z</w:t>
      </w:r>
      <w:r w:rsidRPr="00F14A8A">
        <w:t xml:space="preserve">hotoviteli vybrat jiného. Objednatel svůj příkaz vždy řádně odůvodní. Objednatel neodmítne určitého </w:t>
      </w:r>
      <w:r w:rsidR="00F824D9">
        <w:t>pod</w:t>
      </w:r>
      <w:r w:rsidRPr="00F14A8A">
        <w:t>dodavatele bez důvodu.</w:t>
      </w:r>
    </w:p>
    <w:p w:rsidR="00454153" w:rsidRPr="00F14A8A" w:rsidRDefault="00454153" w:rsidP="00454153">
      <w:pPr>
        <w:pStyle w:val="Nadpis2"/>
      </w:pPr>
      <w:r w:rsidRPr="00F14A8A">
        <w:t xml:space="preserve">Pokud </w:t>
      </w:r>
      <w:r w:rsidR="009923A1">
        <w:t>o</w:t>
      </w:r>
      <w:r w:rsidRPr="00F14A8A">
        <w:t xml:space="preserve">bjednatel nařídí </w:t>
      </w:r>
      <w:r w:rsidR="009923A1">
        <w:t>z</w:t>
      </w:r>
      <w:r w:rsidRPr="00F14A8A">
        <w:t xml:space="preserve">hotoviteli vybrat jiného </w:t>
      </w:r>
      <w:r w:rsidR="00F824D9">
        <w:t>pod</w:t>
      </w:r>
      <w:r w:rsidRPr="00F14A8A">
        <w:t xml:space="preserve">dodavatele, </w:t>
      </w:r>
      <w:r w:rsidR="009923A1">
        <w:t>z</w:t>
      </w:r>
      <w:r w:rsidRPr="00F14A8A">
        <w:t xml:space="preserve">hotovitel v takovém případě předloží </w:t>
      </w:r>
      <w:r w:rsidR="009923A1">
        <w:t>o</w:t>
      </w:r>
      <w:r w:rsidRPr="00F14A8A">
        <w:t xml:space="preserve">bjednateli nový návrh s tím, že se bude postupovat analogicky podle prvního a druhého bodu tohoto článku </w:t>
      </w:r>
      <w:r w:rsidR="009923A1">
        <w:t>s</w:t>
      </w:r>
      <w:r w:rsidRPr="00F14A8A">
        <w:t>mlouvy.</w:t>
      </w:r>
    </w:p>
    <w:p w:rsidR="0055453B" w:rsidRDefault="00454153" w:rsidP="0055453B">
      <w:pPr>
        <w:pStyle w:val="Nadpis2"/>
      </w:pPr>
      <w:r w:rsidRPr="00F14A8A">
        <w:t xml:space="preserve">Schválení změn </w:t>
      </w:r>
      <w:r w:rsidR="00F824D9">
        <w:t>pod</w:t>
      </w:r>
      <w:r w:rsidRPr="00F14A8A">
        <w:t xml:space="preserve">dodavatele nebude mít vliv na kvalitu provedených prací a cenu dle této </w:t>
      </w:r>
      <w:r w:rsidR="009923A1">
        <w:t>s</w:t>
      </w:r>
      <w:r w:rsidRPr="00F14A8A">
        <w:t>mlouvy.</w:t>
      </w:r>
    </w:p>
    <w:p w:rsidR="00F824D9" w:rsidRDefault="00F824D9" w:rsidP="0055453B">
      <w:pPr>
        <w:pStyle w:val="Nadpis2"/>
      </w:pPr>
      <w:r w:rsidRPr="00B53E24">
        <w:t xml:space="preserve">Změnit </w:t>
      </w:r>
      <w:r>
        <w:t>pod</w:t>
      </w:r>
      <w:r w:rsidRPr="00B53E24">
        <w:t xml:space="preserve">dodavatele, pomocí kterého </w:t>
      </w:r>
      <w:r w:rsidR="009923A1">
        <w:t>z</w:t>
      </w:r>
      <w:r w:rsidRPr="00B53E24">
        <w:t xml:space="preserve">hotovitel prokazoval v zadávacím řízení splnění kvalifikace, je možné jen ve výjimečných případech s předchozím písemným souhlasem </w:t>
      </w:r>
      <w:r w:rsidR="009923A1">
        <w:t>o</w:t>
      </w:r>
      <w:r w:rsidRPr="00B53E24">
        <w:t xml:space="preserve">bjednatele. Nový </w:t>
      </w:r>
      <w:r>
        <w:t>pod</w:t>
      </w:r>
      <w:r w:rsidRPr="00B53E24">
        <w:t>dodavatel musí splňovat kvalifikaci minimálně v rozsahu, v jakém byla prokázána v zadávacím řízení</w:t>
      </w:r>
      <w:r>
        <w:t xml:space="preserve">. </w:t>
      </w:r>
      <w:r w:rsidRPr="00F14A8A">
        <w:t xml:space="preserve">Zhotovitel bude v souladu s § 1935 občanského zákoníku odpovídat za práci provedenou </w:t>
      </w:r>
      <w:r>
        <w:t>pod</w:t>
      </w:r>
      <w:r w:rsidRPr="00F14A8A">
        <w:t xml:space="preserve">dodavateli tak, jako by ji provedl sám. Zhotovitel plně odpovídá za výběr takových </w:t>
      </w:r>
      <w:r>
        <w:t>pod</w:t>
      </w:r>
      <w:r w:rsidRPr="00F14A8A">
        <w:t xml:space="preserve">dodavatelů, kteří splňují požadované předpoklady, oprávnění a kvalifikaci, odpovídající povaze prací prováděných těmito </w:t>
      </w:r>
      <w:r>
        <w:t>pod</w:t>
      </w:r>
      <w:r w:rsidRPr="00F14A8A">
        <w:t xml:space="preserve">dodavateli. Zhotovitel bude povinen dozorovat práci </w:t>
      </w:r>
      <w:r>
        <w:t>pod</w:t>
      </w:r>
      <w:r w:rsidRPr="00F14A8A">
        <w:t xml:space="preserve">dodavatelů a bude koordinovat jejich práci tak, aby jednotlivé části </w:t>
      </w:r>
      <w:r w:rsidR="009923A1">
        <w:t>d</w:t>
      </w:r>
      <w:r w:rsidRPr="00F14A8A">
        <w:t xml:space="preserve">íla byly provedeny řádně a včas. Zhotovitel se tímto zaručuje, že uhradí </w:t>
      </w:r>
      <w:r w:rsidR="009923A1">
        <w:t>o</w:t>
      </w:r>
      <w:r w:rsidRPr="00F14A8A">
        <w:t xml:space="preserve">bjednateli škodu způsobenou </w:t>
      </w:r>
      <w:r>
        <w:t>pod</w:t>
      </w:r>
      <w:r w:rsidRPr="00F14A8A">
        <w:t xml:space="preserve">dodavatelem v případě, že tak neučiní </w:t>
      </w:r>
      <w:r>
        <w:t>pod</w:t>
      </w:r>
      <w:r w:rsidRPr="00F14A8A">
        <w:t>dodavatel.</w:t>
      </w:r>
    </w:p>
    <w:p w:rsidR="00454153" w:rsidRPr="00F14A8A" w:rsidRDefault="00F824D9" w:rsidP="0055453B">
      <w:pPr>
        <w:pStyle w:val="Nadpis2"/>
      </w:pPr>
      <w:r w:rsidRPr="00F824D9">
        <w:t xml:space="preserve">V souladu s § 105 odst. 2 zákona </w:t>
      </w:r>
      <w:r>
        <w:t>č.</w:t>
      </w:r>
      <w:r w:rsidR="00AB296F">
        <w:t xml:space="preserve"> </w:t>
      </w:r>
      <w:r>
        <w:t xml:space="preserve">134/2016 Sb., </w:t>
      </w:r>
      <w:r w:rsidR="00AB296F">
        <w:t xml:space="preserve">v účinném znění, </w:t>
      </w:r>
      <w:r w:rsidR="009923A1">
        <w:t>o</w:t>
      </w:r>
      <w:r>
        <w:t>bjednatel</w:t>
      </w:r>
      <w:r w:rsidRPr="00F824D9">
        <w:t xml:space="preserve"> vymezuje, že provádění kontaktního zateplovacího systému </w:t>
      </w:r>
      <w:r>
        <w:t>nes</w:t>
      </w:r>
      <w:r w:rsidRPr="00F824D9">
        <w:t xml:space="preserve">mí být plněno </w:t>
      </w:r>
      <w:r>
        <w:t>pod</w:t>
      </w:r>
      <w:r w:rsidR="00323125">
        <w:t>dod</w:t>
      </w:r>
      <w:r>
        <w:t>a</w:t>
      </w:r>
      <w:r w:rsidR="00323125">
        <w:t>va</w:t>
      </w:r>
      <w:r>
        <w:t>telem</w:t>
      </w:r>
      <w:r w:rsidRPr="00F824D9">
        <w:t>.</w:t>
      </w:r>
    </w:p>
    <w:p w:rsidR="00454153" w:rsidRPr="00F36B9A" w:rsidRDefault="00454153" w:rsidP="00454153">
      <w:pPr>
        <w:pStyle w:val="Nadpis1"/>
      </w:pPr>
      <w:bookmarkStart w:id="13" w:name="_Ref389123772"/>
      <w:r w:rsidRPr="00DE69BD">
        <w:t>Záruka</w:t>
      </w:r>
      <w:r w:rsidRPr="00F14A8A">
        <w:t xml:space="preserve"> za </w:t>
      </w:r>
      <w:r w:rsidRPr="00DE69BD">
        <w:t>jakost</w:t>
      </w:r>
      <w:r w:rsidRPr="00F14A8A">
        <w:t xml:space="preserve"> a zkoušky díla</w:t>
      </w:r>
      <w:bookmarkEnd w:id="13"/>
    </w:p>
    <w:p w:rsidR="00454153" w:rsidRPr="00F14A8A" w:rsidRDefault="00454153" w:rsidP="00454153">
      <w:pPr>
        <w:pStyle w:val="Nadpis2"/>
      </w:pPr>
      <w:bookmarkStart w:id="14" w:name="_Ref389123850"/>
      <w:r w:rsidRPr="00F14A8A">
        <w:t xml:space="preserve">Zhotovitel se zavazuje, že předané dílo bude prosté jakýchkoli vad a bude mít vlastnosti dle projektové </w:t>
      </w:r>
      <w:r w:rsidRPr="00F36B9A">
        <w:t>dokumentace</w:t>
      </w:r>
      <w:r w:rsidRPr="00F14A8A">
        <w:t xml:space="preserve">, obecně závazných právních předpisů, ČSN a </w:t>
      </w:r>
      <w:r w:rsidR="009923A1">
        <w:t>s</w:t>
      </w:r>
      <w:r w:rsidRPr="00F14A8A">
        <w:t xml:space="preserve">mlouvy, dále vlastnosti v první jakosti kvality provedení a bude provedeno v souladu s ověřenou technickou praxí. Zhotovitel poskytuje </w:t>
      </w:r>
      <w:r w:rsidR="009923A1">
        <w:t>o</w:t>
      </w:r>
      <w:r w:rsidRPr="00F14A8A">
        <w:t xml:space="preserve">bjednateli záruku za jakost v délce </w:t>
      </w:r>
      <w:r w:rsidRPr="00F14A8A">
        <w:rPr>
          <w:b/>
        </w:rPr>
        <w:t>60</w:t>
      </w:r>
      <w:r w:rsidRPr="00F14A8A">
        <w:t xml:space="preserve"> (slovy: </w:t>
      </w:r>
      <w:r w:rsidRPr="00F14A8A">
        <w:rPr>
          <w:b/>
        </w:rPr>
        <w:t>šedesát</w:t>
      </w:r>
      <w:r w:rsidRPr="00F14A8A">
        <w:t xml:space="preserve">) měsíců ode dne řádného provedení díla </w:t>
      </w:r>
      <w:r w:rsidR="009923A1">
        <w:t>z</w:t>
      </w:r>
      <w:r w:rsidRPr="00F14A8A">
        <w:t>hotovitelem.</w:t>
      </w:r>
      <w:bookmarkEnd w:id="14"/>
    </w:p>
    <w:p w:rsidR="00454153" w:rsidRPr="00F14A8A" w:rsidRDefault="00454153" w:rsidP="00454153">
      <w:pPr>
        <w:pStyle w:val="Nadpis2"/>
        <w:numPr>
          <w:ilvl w:val="0"/>
          <w:numId w:val="0"/>
        </w:numPr>
      </w:pPr>
      <w:r w:rsidRPr="00F14A8A">
        <w:rPr>
          <w:b/>
        </w:rPr>
        <w:t>60</w:t>
      </w:r>
      <w:r w:rsidRPr="00F14A8A">
        <w:t xml:space="preserve"> (slovy: </w:t>
      </w:r>
      <w:r w:rsidRPr="00F14A8A">
        <w:rPr>
          <w:b/>
        </w:rPr>
        <w:t>šedesát</w:t>
      </w:r>
      <w:r w:rsidRPr="00F14A8A">
        <w:t>) měsíců na stavební část díla</w:t>
      </w:r>
      <w:r w:rsidR="009923A1">
        <w:t>,</w:t>
      </w:r>
    </w:p>
    <w:p w:rsidR="00454153" w:rsidRPr="00F14A8A" w:rsidRDefault="00454153" w:rsidP="00454153">
      <w:pPr>
        <w:outlineLvl w:val="1"/>
        <w:rPr>
          <w:rFonts w:ascii="Cambria" w:hAnsi="Cambria"/>
          <w:szCs w:val="24"/>
        </w:rPr>
      </w:pPr>
      <w:r w:rsidRPr="00F14A8A">
        <w:rPr>
          <w:rFonts w:ascii="Cambria" w:hAnsi="Cambria"/>
          <w:b/>
          <w:szCs w:val="24"/>
        </w:rPr>
        <w:t>24</w:t>
      </w:r>
      <w:r w:rsidRPr="00F14A8A">
        <w:rPr>
          <w:rFonts w:ascii="Cambria" w:hAnsi="Cambria"/>
          <w:szCs w:val="24"/>
        </w:rPr>
        <w:t xml:space="preserve"> (slovy: </w:t>
      </w:r>
      <w:r w:rsidRPr="00F14A8A">
        <w:rPr>
          <w:rFonts w:ascii="Cambria" w:hAnsi="Cambria"/>
          <w:b/>
          <w:szCs w:val="24"/>
        </w:rPr>
        <w:t>dvacetčtyři</w:t>
      </w:r>
      <w:r w:rsidRPr="00F14A8A">
        <w:rPr>
          <w:rFonts w:ascii="Cambria" w:hAnsi="Cambria"/>
          <w:szCs w:val="24"/>
        </w:rPr>
        <w:t>) měsíců na dodávky a služby</w:t>
      </w:r>
    </w:p>
    <w:p w:rsidR="004E7FFD" w:rsidRPr="00B53E24" w:rsidRDefault="00454153" w:rsidP="004E7FFD">
      <w:pPr>
        <w:pStyle w:val="Nadpis2"/>
        <w:numPr>
          <w:ilvl w:val="0"/>
          <w:numId w:val="0"/>
        </w:numPr>
        <w:spacing w:line="240" w:lineRule="auto"/>
      </w:pPr>
      <w:r w:rsidRPr="00F14A8A">
        <w:t xml:space="preserve">ode dne řádného provedení díla </w:t>
      </w:r>
      <w:r w:rsidR="009923A1">
        <w:t>z</w:t>
      </w:r>
      <w:r w:rsidRPr="00F14A8A">
        <w:t>hotovitelem.</w:t>
      </w:r>
      <w:r w:rsidR="00B27B11">
        <w:t xml:space="preserve"> </w:t>
      </w:r>
      <w:r w:rsidR="004E7FFD">
        <w:t xml:space="preserve">Záruční lhůta tedy počíná běžet dnem následujícím po dni protokolárního převzetí díla </w:t>
      </w:r>
      <w:r w:rsidR="009923A1">
        <w:t>o</w:t>
      </w:r>
      <w:r w:rsidR="004E7FFD">
        <w:t>bjednatelem.</w:t>
      </w:r>
    </w:p>
    <w:p w:rsidR="00454153" w:rsidRPr="00F14A8A" w:rsidRDefault="00454153" w:rsidP="00454153">
      <w:pPr>
        <w:pStyle w:val="Nadpis2"/>
      </w:pPr>
      <w:r w:rsidRPr="00DE69BD">
        <w:t>Objednatel</w:t>
      </w:r>
      <w:r w:rsidRPr="00F14A8A">
        <w:t xml:space="preserve"> je oprávněn reklamovat v záruční době dle článku </w:t>
      </w:r>
      <w:r w:rsidR="00363D14">
        <w:fldChar w:fldCharType="begin"/>
      </w:r>
      <w:r>
        <w:instrText xml:space="preserve"> REF _Ref389123850 \w \h </w:instrText>
      </w:r>
      <w:r w:rsidR="00363D14">
        <w:fldChar w:fldCharType="separate"/>
      </w:r>
      <w:r w:rsidR="009A1A15">
        <w:t>XIV.1</w:t>
      </w:r>
      <w:r w:rsidR="00363D14">
        <w:fldChar w:fldCharType="end"/>
      </w:r>
      <w:r>
        <w:t>.</w:t>
      </w:r>
      <w:r w:rsidR="008E3072">
        <w:t xml:space="preserve"> </w:t>
      </w:r>
      <w:r w:rsidR="009923A1">
        <w:t>s</w:t>
      </w:r>
      <w:r w:rsidRPr="00F14A8A">
        <w:t xml:space="preserve">mlouvy vady díla u </w:t>
      </w:r>
      <w:r w:rsidR="009923A1">
        <w:t>z</w:t>
      </w:r>
      <w:r w:rsidRPr="00F14A8A">
        <w:t xml:space="preserve">hotovitele, a to písemnou formou. V reklamaci musí být popsána vada díla, případně požadavek na způsob odstranění vad díla, a to včetně termínu pro odstranění vad díla </w:t>
      </w:r>
      <w:r w:rsidR="009923A1">
        <w:t>z</w:t>
      </w:r>
      <w:r w:rsidRPr="00F14A8A">
        <w:t xml:space="preserve">hotovitelem. Objednatel má právo volby způsobu odstranění důsledku vadného plnění, tuto volbu může měnit i bez souhlasu </w:t>
      </w:r>
      <w:r w:rsidR="009923A1">
        <w:t>z</w:t>
      </w:r>
      <w:r w:rsidRPr="00F14A8A">
        <w:t xml:space="preserve">hotovitele. </w:t>
      </w:r>
    </w:p>
    <w:p w:rsidR="00454153" w:rsidRPr="00F36B9A" w:rsidRDefault="00454153" w:rsidP="00454153">
      <w:pPr>
        <w:pStyle w:val="Nadpis2"/>
      </w:pPr>
      <w:bookmarkStart w:id="15" w:name="_Ref389123985"/>
      <w:r w:rsidRPr="00F36B9A">
        <w:t xml:space="preserve">Zhotovitel se zavazuje bez zbytečného odkladu, nejpozději však do 48 hodin od okamžiku oznámení vady díla či jeho části, zahájit odstraňování vady díla či jeho části, a to i tehdy, neuznává-li </w:t>
      </w:r>
      <w:r w:rsidR="008A2E5F">
        <w:t>z</w:t>
      </w:r>
      <w:r w:rsidRPr="00F36B9A">
        <w:t>hotovitel odpovědnost za vady či příčiny, které ji vyvolaly, a vady odstranit v technicky co nejkratší lhůtě.</w:t>
      </w:r>
      <w:bookmarkEnd w:id="15"/>
    </w:p>
    <w:p w:rsidR="00454153" w:rsidRPr="00F36B9A" w:rsidRDefault="00454153" w:rsidP="00454153">
      <w:pPr>
        <w:pStyle w:val="Nadpis2"/>
      </w:pPr>
      <w:r w:rsidRPr="00F36B9A">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w:t>
      </w:r>
      <w:r w:rsidR="009923A1">
        <w:t>o</w:t>
      </w:r>
      <w:r w:rsidRPr="00F36B9A">
        <w:t xml:space="preserve">bjednatelem. Záruční lhůta je shodná jako v článku </w:t>
      </w:r>
      <w:r w:rsidR="00363D14">
        <w:fldChar w:fldCharType="begin"/>
      </w:r>
      <w:r>
        <w:instrText xml:space="preserve"> REF _Ref389123850 \w \h </w:instrText>
      </w:r>
      <w:r w:rsidR="00363D14">
        <w:fldChar w:fldCharType="separate"/>
      </w:r>
      <w:r w:rsidR="009A1A15">
        <w:t>XIV.1</w:t>
      </w:r>
      <w:r w:rsidR="00363D14">
        <w:fldChar w:fldCharType="end"/>
      </w:r>
      <w:r>
        <w:t>.</w:t>
      </w:r>
      <w:r w:rsidR="00B27B11">
        <w:t xml:space="preserve"> </w:t>
      </w:r>
      <w:r w:rsidR="009923A1">
        <w:t>s</w:t>
      </w:r>
      <w:r w:rsidRPr="00F36B9A">
        <w:t xml:space="preserve">mlouvy. Po dobu od nahlášení vady díla </w:t>
      </w:r>
      <w:r w:rsidR="009923A1">
        <w:t>o</w:t>
      </w:r>
      <w:r w:rsidRPr="00F36B9A">
        <w:t xml:space="preserve">bjednatelem </w:t>
      </w:r>
      <w:r w:rsidR="009923A1">
        <w:t>z</w:t>
      </w:r>
      <w:r w:rsidRPr="00F36B9A">
        <w:t xml:space="preserve">hotoviteli až do řádného odstranění vady díla </w:t>
      </w:r>
      <w:r w:rsidR="009923A1">
        <w:t>z</w:t>
      </w:r>
      <w:r w:rsidRPr="00F36B9A">
        <w:t>hotovitelem neběží záruční doba s tím, že doba přerušení běhu záruční lhůty bude počítána na celé dny a bude brán v úvahu každý započatý kalendářní den.</w:t>
      </w:r>
    </w:p>
    <w:p w:rsidR="00454153" w:rsidRPr="00F14A8A" w:rsidRDefault="00454153" w:rsidP="00454153">
      <w:pPr>
        <w:pStyle w:val="Nadpis2"/>
      </w:pPr>
      <w:r w:rsidRPr="00F14A8A">
        <w:t xml:space="preserve">Smluvní </w:t>
      </w:r>
      <w:r w:rsidRPr="00F36B9A">
        <w:t>strany</w:t>
      </w:r>
      <w:r w:rsidRPr="00F14A8A">
        <w:t xml:space="preserve"> se dohodly, že:</w:t>
      </w:r>
    </w:p>
    <w:p w:rsidR="00454153" w:rsidRPr="00F14A8A" w:rsidRDefault="00454153" w:rsidP="009923A1">
      <w:pPr>
        <w:pStyle w:val="Nadpis3"/>
        <w:ind w:left="1560" w:hanging="709"/>
      </w:pPr>
      <w:r w:rsidRPr="00F14A8A">
        <w:t xml:space="preserve">neodstraní-li </w:t>
      </w:r>
      <w:r w:rsidR="009923A1">
        <w:t>z</w:t>
      </w:r>
      <w:r w:rsidRPr="00F14A8A">
        <w:t xml:space="preserve">hotovitel reklamované vady díla či jeho části ve lhůtě dle článku </w:t>
      </w:r>
      <w:r w:rsidR="00363D14">
        <w:fldChar w:fldCharType="begin"/>
      </w:r>
      <w:r>
        <w:instrText xml:space="preserve"> REF _Ref389123985 \w \h </w:instrText>
      </w:r>
      <w:r w:rsidR="00363D14">
        <w:fldChar w:fldCharType="separate"/>
      </w:r>
      <w:r w:rsidR="009A1A15">
        <w:t>XIV.3</w:t>
      </w:r>
      <w:r w:rsidR="00363D14">
        <w:fldChar w:fldCharType="end"/>
      </w:r>
      <w:r>
        <w:t>.</w:t>
      </w:r>
      <w:r w:rsidR="00B27B11">
        <w:t xml:space="preserve"> </w:t>
      </w:r>
      <w:r w:rsidR="009923A1">
        <w:t>s</w:t>
      </w:r>
      <w:r w:rsidRPr="00F14A8A">
        <w:t xml:space="preserve">mlouvy; a/nebo </w:t>
      </w:r>
    </w:p>
    <w:p w:rsidR="00454153" w:rsidRPr="00F14A8A" w:rsidRDefault="00454153" w:rsidP="009923A1">
      <w:pPr>
        <w:pStyle w:val="Nadpis3"/>
        <w:ind w:left="1560" w:hanging="709"/>
      </w:pPr>
      <w:r w:rsidRPr="00F14A8A">
        <w:t xml:space="preserve">nezahájí-li </w:t>
      </w:r>
      <w:r w:rsidR="009923A1">
        <w:t>z</w:t>
      </w:r>
      <w:r w:rsidRPr="00F14A8A">
        <w:t xml:space="preserve">hotovitel odstraňování vad díla v termínech dle článku </w:t>
      </w:r>
      <w:r w:rsidR="00363D14">
        <w:fldChar w:fldCharType="begin"/>
      </w:r>
      <w:r>
        <w:instrText xml:space="preserve"> REF _Ref389123985 \w \h </w:instrText>
      </w:r>
      <w:r w:rsidR="00363D14">
        <w:fldChar w:fldCharType="separate"/>
      </w:r>
      <w:r w:rsidR="009A1A15">
        <w:t>XIV.3</w:t>
      </w:r>
      <w:r w:rsidR="00363D14">
        <w:fldChar w:fldCharType="end"/>
      </w:r>
      <w:r>
        <w:t>.</w:t>
      </w:r>
      <w:r w:rsidR="00B27B11">
        <w:t xml:space="preserve"> </w:t>
      </w:r>
      <w:r w:rsidR="009923A1">
        <w:t>s</w:t>
      </w:r>
      <w:r w:rsidRPr="00F14A8A">
        <w:t xml:space="preserve">mlouvy; a/nebo </w:t>
      </w:r>
    </w:p>
    <w:p w:rsidR="00454153" w:rsidRPr="00F14A8A" w:rsidRDefault="00454153" w:rsidP="009923A1">
      <w:pPr>
        <w:pStyle w:val="Nadpis3"/>
        <w:ind w:left="1560" w:hanging="709"/>
      </w:pPr>
      <w:r w:rsidRPr="00F14A8A">
        <w:t xml:space="preserve">oznámí-li </w:t>
      </w:r>
      <w:r w:rsidR="009923A1">
        <w:t>z</w:t>
      </w:r>
      <w:r w:rsidRPr="00F14A8A">
        <w:t xml:space="preserve">hotovitel </w:t>
      </w:r>
      <w:r w:rsidR="009923A1">
        <w:t>o</w:t>
      </w:r>
      <w:r w:rsidRPr="00F14A8A">
        <w:t xml:space="preserve">bjednateli před uplynutím doby k odstranění vad díla, že vadu neodstraní; a/nebo </w:t>
      </w:r>
    </w:p>
    <w:p w:rsidR="00454153" w:rsidRPr="00F14A8A" w:rsidRDefault="00454153" w:rsidP="009923A1">
      <w:pPr>
        <w:pStyle w:val="Nadpis3"/>
        <w:ind w:left="1560" w:hanging="709"/>
      </w:pPr>
      <w:r w:rsidRPr="00F14A8A">
        <w:t xml:space="preserve">je-li zřejmé, že </w:t>
      </w:r>
      <w:r w:rsidR="009923A1">
        <w:t>z</w:t>
      </w:r>
      <w:r w:rsidRPr="00F14A8A">
        <w:t xml:space="preserve">hotovitel reklamované vady nebo nedodělky díla či jeho části ve lhůtě stanovené </w:t>
      </w:r>
      <w:r w:rsidR="009923A1">
        <w:t>o</w:t>
      </w:r>
      <w:r w:rsidRPr="00F14A8A">
        <w:t>bjednatelem přiměřeně dle charakteru vad a nedodělků díla neodstraní,</w:t>
      </w:r>
    </w:p>
    <w:p w:rsidR="00454153" w:rsidRPr="00F14A8A" w:rsidRDefault="00454153" w:rsidP="009923A1">
      <w:pPr>
        <w:pStyle w:val="Nadpis3"/>
        <w:numPr>
          <w:ilvl w:val="0"/>
          <w:numId w:val="0"/>
        </w:numPr>
        <w:ind w:left="709"/>
      </w:pPr>
      <w:r w:rsidRPr="00F14A8A">
        <w:t xml:space="preserve">má </w:t>
      </w:r>
      <w:r w:rsidR="009923A1">
        <w:t>o</w:t>
      </w:r>
      <w:r w:rsidRPr="00F14A8A">
        <w:t xml:space="preserve">bjednatel vedle výše uvedených oprávnění a nároků dle občanského zákoníku též právo zadat, a to i bez předchozího upozornění </w:t>
      </w:r>
      <w:r w:rsidR="009923A1">
        <w:t>z</w:t>
      </w:r>
      <w:r w:rsidRPr="00F14A8A">
        <w:t xml:space="preserve">hotovitele, provedení oprav třetí osobě. Objednateli v takovém případě vzniká vůči </w:t>
      </w:r>
      <w:r w:rsidR="009923A1">
        <w:t>z</w:t>
      </w:r>
      <w:r w:rsidRPr="00F14A8A">
        <w:t xml:space="preserve">hotoviteli oprávnění, aby mu </w:t>
      </w:r>
      <w:r w:rsidR="009923A1">
        <w:t>z</w:t>
      </w:r>
      <w:r w:rsidRPr="00F14A8A">
        <w:t xml:space="preserve">hotovitel zaplatil částku připadající na cenu, kterou </w:t>
      </w:r>
      <w:r w:rsidR="009923A1">
        <w:t>o</w:t>
      </w:r>
      <w:r w:rsidRPr="00F14A8A">
        <w:t xml:space="preserve">bjednatel třetí osobě v důsledku tohoto postupu zaplatí. Nároky </w:t>
      </w:r>
      <w:r w:rsidR="009923A1">
        <w:t>o</w:t>
      </w:r>
      <w:r w:rsidRPr="00F14A8A">
        <w:t xml:space="preserve">bjednatele vzniklé vůči </w:t>
      </w:r>
      <w:r w:rsidR="009923A1">
        <w:t>z</w:t>
      </w:r>
      <w:r w:rsidRPr="00F14A8A">
        <w:t xml:space="preserve">hotoviteli v důsledku odpovědnosti za vady díla dle občanského zákoníku a dále nároky </w:t>
      </w:r>
      <w:r w:rsidR="009923A1">
        <w:t>o</w:t>
      </w:r>
      <w:r w:rsidRPr="00F14A8A">
        <w:t xml:space="preserve">bjednatele účtovat </w:t>
      </w:r>
      <w:r w:rsidR="009923A1">
        <w:t>z</w:t>
      </w:r>
      <w:r w:rsidRPr="00F14A8A">
        <w:t>hotoviteli smluvní pokutu zůstávají nedotčeny.</w:t>
      </w:r>
    </w:p>
    <w:p w:rsidR="00454153" w:rsidRPr="00F14A8A" w:rsidRDefault="00454153" w:rsidP="00454153">
      <w:pPr>
        <w:pStyle w:val="Nadpis2"/>
      </w:pPr>
      <w:r w:rsidRPr="00F14A8A">
        <w:t xml:space="preserve">Práva a povinnosti ze </w:t>
      </w:r>
      <w:r w:rsidR="009923A1">
        <w:t>z</w:t>
      </w:r>
      <w:r w:rsidRPr="00F14A8A">
        <w:t xml:space="preserve">hotovitelem poskytnuté záruky nezanikají ani odstoupením kterékoli ze smluvních stran od </w:t>
      </w:r>
      <w:r w:rsidR="009923A1">
        <w:t>s</w:t>
      </w:r>
      <w:r w:rsidRPr="00F14A8A">
        <w:t>mlouvy.</w:t>
      </w:r>
    </w:p>
    <w:p w:rsidR="00454153" w:rsidRPr="00E12ED2" w:rsidRDefault="00454153" w:rsidP="00454153">
      <w:pPr>
        <w:pStyle w:val="Nadpis2"/>
      </w:pPr>
      <w:r w:rsidRPr="00F14A8A">
        <w:t xml:space="preserve">O reklamačním řízení budou </w:t>
      </w:r>
      <w:r w:rsidR="009923A1">
        <w:t>o</w:t>
      </w:r>
      <w:r w:rsidRPr="00F14A8A">
        <w:t>bjednatelem pořizovány písemné zápisy ve dvojím vyhotovení, z nichž jeden stejnopis obdrží každá ze smluvních stran.</w:t>
      </w:r>
    </w:p>
    <w:p w:rsidR="00454153" w:rsidRPr="00F36B9A" w:rsidRDefault="00454153" w:rsidP="00454153">
      <w:pPr>
        <w:pStyle w:val="Nadpis1"/>
      </w:pPr>
      <w:bookmarkStart w:id="16" w:name="_Ref389123743"/>
      <w:r w:rsidRPr="00F14A8A">
        <w:t xml:space="preserve">Předání a </w:t>
      </w:r>
      <w:r w:rsidRPr="00DE69BD">
        <w:t>převzetí</w:t>
      </w:r>
      <w:r w:rsidRPr="00F14A8A">
        <w:t xml:space="preserve"> díla</w:t>
      </w:r>
      <w:bookmarkEnd w:id="16"/>
    </w:p>
    <w:p w:rsidR="00454153" w:rsidRPr="003E0809" w:rsidRDefault="004E7FFD" w:rsidP="00454153">
      <w:pPr>
        <w:pStyle w:val="Nadpis2"/>
      </w:pPr>
      <w:r>
        <w:t xml:space="preserve">Předáním a převzetím díla (stavby) se rozumí přejímací řízení, které svolá </w:t>
      </w:r>
      <w:r w:rsidR="009923A1">
        <w:t>z</w:t>
      </w:r>
      <w:r>
        <w:t>hotovitel n</w:t>
      </w:r>
      <w:r w:rsidRPr="00B53E24">
        <w:t xml:space="preserve">ejpozději na den, kdy má </w:t>
      </w:r>
      <w:r w:rsidR="009923A1">
        <w:t>z</w:t>
      </w:r>
      <w:r w:rsidRPr="00B53E24">
        <w:t xml:space="preserve">hotovitel dle </w:t>
      </w:r>
      <w:r w:rsidR="009923A1">
        <w:t>s</w:t>
      </w:r>
      <w:r w:rsidRPr="00B53E24">
        <w:t xml:space="preserve">mlouvy dílo ukončit a předat (odevzdat) </w:t>
      </w:r>
      <w:r w:rsidR="009923A1">
        <w:t>o</w:t>
      </w:r>
      <w:r w:rsidRPr="00B53E24">
        <w:t>bjednateli</w:t>
      </w:r>
      <w:r w:rsidR="0055453B">
        <w:t xml:space="preserve">. </w:t>
      </w:r>
      <w:r w:rsidR="00454153" w:rsidRPr="003E0809">
        <w:t xml:space="preserve">Na přejímací řízení přizve </w:t>
      </w:r>
      <w:r w:rsidR="009923A1">
        <w:t>z</w:t>
      </w:r>
      <w:r w:rsidR="00454153" w:rsidRPr="003E0809">
        <w:t xml:space="preserve">hotovitel </w:t>
      </w:r>
      <w:r w:rsidR="009923A1">
        <w:t>o</w:t>
      </w:r>
      <w:r w:rsidR="00454153" w:rsidRPr="003E0809">
        <w:t xml:space="preserve">bjednatele písemným oznámením, které musí být doručeno </w:t>
      </w:r>
      <w:r w:rsidR="009923A1">
        <w:t>o</w:t>
      </w:r>
      <w:r w:rsidR="00454153" w:rsidRPr="003E0809">
        <w:t xml:space="preserve">bjednateli alespoň deset pracovních dnů předem. </w:t>
      </w:r>
      <w:r w:rsidR="00EB112C">
        <w:t>O</w:t>
      </w:r>
      <w:r w:rsidR="00EB112C" w:rsidRPr="00EB112C">
        <w:t>bjednatel k předání a převzetí díla přizv</w:t>
      </w:r>
      <w:r w:rsidR="00EB112C">
        <w:t>e</w:t>
      </w:r>
      <w:r w:rsidR="00EB112C" w:rsidRPr="00EB112C">
        <w:t xml:space="preserve"> osoby vykonávající funkci technického dozoru stavebníka, případně také autorského dozoru projektanta.</w:t>
      </w:r>
    </w:p>
    <w:p w:rsidR="00454153" w:rsidRPr="003E0809" w:rsidRDefault="00454153" w:rsidP="00454153">
      <w:pPr>
        <w:pStyle w:val="Nadpis2"/>
      </w:pPr>
      <w:r w:rsidRPr="003E0809">
        <w:t xml:space="preserve">K předání díla </w:t>
      </w:r>
      <w:r w:rsidR="00915BD0">
        <w:t>z</w:t>
      </w:r>
      <w:r w:rsidRPr="003E0809">
        <w:t xml:space="preserve">hotovitelem </w:t>
      </w:r>
      <w:r w:rsidR="00915BD0">
        <w:t>o</w:t>
      </w:r>
      <w:r w:rsidRPr="003E0809">
        <w:t xml:space="preserve">bjednateli dojde na základě předávacího řízení, a to formou písemného předávacího protokolu (jehož součástí bude i příslušná dokumentace, pokud je to stanoveno </w:t>
      </w:r>
      <w:r w:rsidR="00D16AE5">
        <w:t>s</w:t>
      </w:r>
      <w:r w:rsidRPr="003E0809">
        <w:t xml:space="preserve">mlouvou či obvyklé), který bude podepsán oprávněnými zástupci obou smluvních stran. Objednatelem podepsaný přejímací protokol nezbavuje </w:t>
      </w:r>
      <w:r w:rsidR="00915BD0">
        <w:t>z</w:t>
      </w:r>
      <w:r w:rsidRPr="003E0809">
        <w:t xml:space="preserve">hotovitele odpovědnosti za event. vady, s nimiž bude dílo převzato. </w:t>
      </w:r>
    </w:p>
    <w:p w:rsidR="00454153" w:rsidRPr="003E0809" w:rsidRDefault="00454153" w:rsidP="00454153">
      <w:pPr>
        <w:pStyle w:val="Nadpis2"/>
      </w:pPr>
      <w:r w:rsidRPr="003E0809">
        <w:t xml:space="preserve">Předávací protokol musí obsahovat alespoň předmět a charakteristiku díla, resp. jeho části, místo provedení díla a zhodnocení jakosti díla. Pokud budou zjištěny vady, bude protokol obsahovat soupis zjištěných vad díla a vyjádření </w:t>
      </w:r>
      <w:r w:rsidR="00915BD0">
        <w:t>z</w:t>
      </w:r>
      <w:r w:rsidRPr="003E0809">
        <w:t xml:space="preserve">hotovitele k vadám díla vytčeným </w:t>
      </w:r>
      <w:r w:rsidR="00915BD0">
        <w:t>o</w:t>
      </w:r>
      <w:r w:rsidRPr="003E0809">
        <w:t xml:space="preserve">bjednatelem. Dle § 2628 občanského zákoníku nemá </w:t>
      </w:r>
      <w:r w:rsidR="00915BD0">
        <w:t>o</w:t>
      </w:r>
      <w:r w:rsidRPr="003E0809">
        <w:t xml:space="preserve">bjednatel právo odmítnout převzetí stavby pro ojedinělé drobné vady, které samy o sobě ani ve spojení s jinými nebrání užívání stavby funkčně nebo esteticky, ani její užívání podstatným způsobem neomezují. Má-li </w:t>
      </w:r>
      <w:r w:rsidR="00915BD0">
        <w:t>o</w:t>
      </w:r>
      <w:r w:rsidRPr="003E0809">
        <w:t>bjednatel povinnost převzít dílo, převezme dokončené dílo s výhradami, nebo bez výhrad.</w:t>
      </w:r>
      <w:r w:rsidR="00BE77EB">
        <w:t xml:space="preserve"> </w:t>
      </w:r>
      <w:r w:rsidRPr="003E0809">
        <w:t xml:space="preserve">Pokud </w:t>
      </w:r>
      <w:r w:rsidR="00915BD0">
        <w:t>o</w:t>
      </w:r>
      <w:r w:rsidRPr="003E0809">
        <w:t xml:space="preserve">bjednatel dílo s vadami převezme, budou v protokolu uvedeny lhůty pro odstranění vad díla. V protokolu bude obsaženo jednoznačné prohlášení </w:t>
      </w:r>
      <w:r w:rsidR="00915BD0">
        <w:t>o</w:t>
      </w:r>
      <w:r w:rsidRPr="003E0809">
        <w:t xml:space="preserve">bjednatele, zda dílo přejímá či nikoli a soupis příloh. Prohlášení </w:t>
      </w:r>
      <w:r w:rsidR="00915BD0">
        <w:t>o</w:t>
      </w:r>
      <w:r w:rsidRPr="003E0809">
        <w:t xml:space="preserve">bjednatele o tom, že dílo přejímá, nezbavuje </w:t>
      </w:r>
      <w:r w:rsidR="00915BD0">
        <w:t>z</w:t>
      </w:r>
      <w:r w:rsidRPr="003E0809">
        <w:t xml:space="preserve">hotovitele odpovědnosti za vady zjištěné prohlídkou díla dle článku </w:t>
      </w:r>
      <w:r w:rsidR="00363D14">
        <w:fldChar w:fldCharType="begin"/>
      </w:r>
      <w:r>
        <w:instrText xml:space="preserve"> REF _Ref389125332 \w \h </w:instrText>
      </w:r>
      <w:r w:rsidR="00363D14">
        <w:fldChar w:fldCharType="separate"/>
      </w:r>
      <w:r w:rsidR="009A1A15">
        <w:t>XV.7</w:t>
      </w:r>
      <w:r w:rsidR="00363D14">
        <w:fldChar w:fldCharType="end"/>
      </w:r>
      <w:r>
        <w:t>.</w:t>
      </w:r>
      <w:r w:rsidR="00B27B11">
        <w:t xml:space="preserve"> </w:t>
      </w:r>
      <w:r w:rsidR="00915BD0">
        <w:t>s</w:t>
      </w:r>
      <w:r w:rsidRPr="003E0809">
        <w:t xml:space="preserve">mlouvy. Předávací protokol bude vyhotoven ve třech stejnopisech, z nichž jeden obdrží </w:t>
      </w:r>
      <w:r w:rsidR="00915BD0">
        <w:t>z</w:t>
      </w:r>
      <w:r w:rsidRPr="003E0809">
        <w:t xml:space="preserve">hotovitel a dva </w:t>
      </w:r>
      <w:r w:rsidR="00915BD0">
        <w:t>o</w:t>
      </w:r>
      <w:r w:rsidRPr="003E0809">
        <w:t>bjednatel. Každý stejnopis bude podepsán oběma stranami a má právní sílu originálu.</w:t>
      </w:r>
    </w:p>
    <w:p w:rsidR="00454153" w:rsidRPr="003E0809" w:rsidRDefault="00454153" w:rsidP="00454153">
      <w:pPr>
        <w:pStyle w:val="Nadpis2"/>
      </w:pPr>
      <w:r w:rsidRPr="003E0809">
        <w:t xml:space="preserve">V případě, že je </w:t>
      </w:r>
      <w:r w:rsidR="00915BD0">
        <w:t>o</w:t>
      </w:r>
      <w:r w:rsidRPr="003E0809">
        <w:t xml:space="preserve">bjednatelem přebíráno dokončené dílo, skutečnost, že dílo je dokončeno co do množství, jakosti, kompletnosti a schopnosti trvalého užívání, prokazuje zásadně </w:t>
      </w:r>
      <w:r w:rsidR="00915BD0">
        <w:t>z</w:t>
      </w:r>
      <w:r w:rsidRPr="003E0809">
        <w:t xml:space="preserve">hotovitel a za tím účelem předkládá nezbytné písemné doklady </w:t>
      </w:r>
      <w:r w:rsidR="00915BD0">
        <w:t>o</w:t>
      </w:r>
      <w:r w:rsidRPr="003E0809">
        <w:t xml:space="preserve">bjednateli. Zhotovitel doloží </w:t>
      </w:r>
      <w:r w:rsidR="00915BD0">
        <w:t>o</w:t>
      </w:r>
      <w:r w:rsidRPr="003E0809">
        <w:t xml:space="preserve">bjednateli před zahájením přejímacího řízení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w:t>
      </w:r>
      <w:r w:rsidR="00D16AE5">
        <w:t>s</w:t>
      </w:r>
      <w:r w:rsidRPr="003E0809">
        <w:t xml:space="preserve">mlouvy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w:t>
      </w:r>
      <w:r w:rsidR="00915BD0">
        <w:t>z</w:t>
      </w:r>
      <w:r w:rsidRPr="003E0809">
        <w:t xml:space="preserve">hotovitel předat v pěti vyhotoveních </w:t>
      </w:r>
      <w:r w:rsidR="00915BD0">
        <w:t>o</w:t>
      </w:r>
      <w:r w:rsidRPr="003E0809">
        <w:t xml:space="preserve">bjednateli při předání díla. V případě, že nedojde k předložení a předání </w:t>
      </w:r>
      <w:r w:rsidR="00915BD0">
        <w:t>o</w:t>
      </w:r>
      <w:r w:rsidRPr="003E0809">
        <w:t>bjednateli shora uvedených dokladů nejpozději při přejímacím řízení, nepovažuje se dílo za řádně ukončené.</w:t>
      </w:r>
    </w:p>
    <w:p w:rsidR="00454153" w:rsidRPr="003E0809" w:rsidRDefault="00454153" w:rsidP="00454153">
      <w:pPr>
        <w:pStyle w:val="Nadpis2"/>
      </w:pPr>
      <w:r w:rsidRPr="003E0809">
        <w:t xml:space="preserve">Ke dni zahájení přejímacího řízení musí být vyklizeno a uklizeno místo provádění stavby včetně zhotovené stavby v souladu se </w:t>
      </w:r>
      <w:r w:rsidR="00915BD0">
        <w:t>s</w:t>
      </w:r>
      <w:r w:rsidRPr="003E0809">
        <w:t xml:space="preserve">mlouvou. Nebude-li tato povinnost splněna, nepovažuje se dílo z řádně dokončené a </w:t>
      </w:r>
      <w:r w:rsidR="00915BD0">
        <w:t>o</w:t>
      </w:r>
      <w:r w:rsidRPr="003E0809">
        <w:t xml:space="preserve">bjednatel není povinen dílo převzít. Budovy a pozemky, jejichž úpravy nejsou součástí projektové dokumentace, ale budou stavbou dotčeny, je </w:t>
      </w:r>
      <w:r w:rsidR="00915BD0">
        <w:t>z</w:t>
      </w:r>
      <w:r w:rsidRPr="003E0809">
        <w:t>hotovitel povinen uvést po ukončení provádění díla do předchozího stavu.</w:t>
      </w:r>
    </w:p>
    <w:p w:rsidR="00454153" w:rsidRPr="003E0809" w:rsidRDefault="00454153" w:rsidP="00454153">
      <w:pPr>
        <w:pStyle w:val="Nadpis2"/>
      </w:pPr>
      <w:r w:rsidRPr="003E0809">
        <w:t xml:space="preserve">V případě, že se při přejímání díla </w:t>
      </w:r>
      <w:r w:rsidR="00915BD0">
        <w:t>o</w:t>
      </w:r>
      <w:r w:rsidRPr="003E0809">
        <w:t xml:space="preserve">bjednatelem prokáže, že je </w:t>
      </w:r>
      <w:r w:rsidR="00915BD0">
        <w:t>z</w:t>
      </w:r>
      <w:r w:rsidRPr="003E0809">
        <w:t xml:space="preserve">hotovitelem předáváno dílo, které nese vady nad rámec § 2628 občanského zákoníku, není </w:t>
      </w:r>
      <w:r w:rsidR="00915BD0">
        <w:t>o</w:t>
      </w:r>
      <w:r w:rsidRPr="003E0809">
        <w:t xml:space="preserve">bjednatel povinen předávané dílo převzít. Vadou se pro účely </w:t>
      </w:r>
      <w:r w:rsidR="00915BD0">
        <w:t>s</w:t>
      </w:r>
      <w:r w:rsidRPr="003E0809">
        <w:t xml:space="preserve">mlouvy rozumí odchylka v kvantitě, kvalitě, rozsahu nebo parametrech díla, stanovených projektem díla, </w:t>
      </w:r>
      <w:r w:rsidR="00915BD0">
        <w:t>s</w:t>
      </w:r>
      <w:r w:rsidRPr="003E0809">
        <w:t xml:space="preserve">mlouvou a obecně závaznými předpisy. Pokud </w:t>
      </w:r>
      <w:r w:rsidR="00915BD0">
        <w:t>o</w:t>
      </w:r>
      <w:r w:rsidRPr="003E0809">
        <w:t xml:space="preserve">bjednatel pro vady dílo nepřevezme, opakuje se přejímací řízení po jejich odstranění analogicky dle tohoto článku </w:t>
      </w:r>
      <w:r w:rsidR="00915BD0">
        <w:t>s</w:t>
      </w:r>
      <w:r w:rsidRPr="003E0809">
        <w:t xml:space="preserve">mlouvy. </w:t>
      </w:r>
    </w:p>
    <w:p w:rsidR="00454153" w:rsidRPr="003E0809" w:rsidRDefault="00454153" w:rsidP="00454153">
      <w:pPr>
        <w:pStyle w:val="Nadpis2"/>
      </w:pPr>
      <w:bookmarkStart w:id="17" w:name="_Ref389125332"/>
      <w:r w:rsidRPr="003E0809">
        <w:t xml:space="preserve">Prohlídku převzatého díla je </w:t>
      </w:r>
      <w:r w:rsidR="00915BD0">
        <w:t>o</w:t>
      </w:r>
      <w:r w:rsidRPr="003E0809">
        <w:t xml:space="preserve">bjednatel oprávněn provádět a zjišťovat vady, s nimiž bylo dílo převzato ještě po dobu 30 dnů ode dne převzetí díla. Vady díla zjištěné touto prohlídkou oznámí </w:t>
      </w:r>
      <w:r w:rsidR="00915BD0">
        <w:t>z</w:t>
      </w:r>
      <w:r w:rsidRPr="003E0809">
        <w:t>hotoviteli s uvedením termínu, v němž mají být oznámené vady odstraněny, nebude-li dohodnuto jinak.</w:t>
      </w:r>
      <w:bookmarkEnd w:id="17"/>
    </w:p>
    <w:p w:rsidR="00454153" w:rsidRPr="00E12ED2" w:rsidRDefault="00454153" w:rsidP="00454153">
      <w:pPr>
        <w:pStyle w:val="Nadpis2"/>
      </w:pPr>
      <w:r w:rsidRPr="003E0809">
        <w:t xml:space="preserve">Zhotovitel je povinen v přiměřené lhůtě odstranit vady, i když tvrdí, že za uvedené vady díla neodpovídá. Náklady na odstranění těchto vad nese </w:t>
      </w:r>
      <w:r w:rsidR="00915BD0">
        <w:t>z</w:t>
      </w:r>
      <w:r w:rsidRPr="003E0809">
        <w:t>hotovitel, a to až do účinnosti dohody smluvních stran o jejich úhradě nebo do právní moci rozhodnutí příslušného soudu ve věci úhrady těchto nákladů.</w:t>
      </w:r>
    </w:p>
    <w:p w:rsidR="00454153" w:rsidRPr="00F14A8A" w:rsidRDefault="00454153" w:rsidP="00454153">
      <w:pPr>
        <w:pStyle w:val="Nadpis1"/>
      </w:pPr>
      <w:r w:rsidRPr="00F14A8A">
        <w:t>Úrok z prodlení a smluvní pokuta</w:t>
      </w:r>
    </w:p>
    <w:p w:rsidR="00454153" w:rsidRPr="003E0809" w:rsidRDefault="00454153" w:rsidP="00454153">
      <w:pPr>
        <w:pStyle w:val="Nadpis2"/>
      </w:pPr>
      <w:r w:rsidRPr="003E0809">
        <w:t xml:space="preserve">Pro případ porušení níže uvedených smluvních povinností dohodly strany </w:t>
      </w:r>
      <w:r w:rsidR="00D16AE5">
        <w:t>s</w:t>
      </w:r>
      <w:r w:rsidRPr="003E0809">
        <w:t xml:space="preserve">mlouvy tyto ve smyslu ustanovení § 2048 občanského zákoníku níže uvedené smluvní pokuty, jejichž sjednáním není dotčen nárok </w:t>
      </w:r>
      <w:r w:rsidR="00915BD0">
        <w:t>o</w:t>
      </w:r>
      <w:r w:rsidRPr="003E0809">
        <w:t xml:space="preserve">bjednatele na náhradu škody způsobené porušením povinnosti, zajištěné smluvní pokutou. </w:t>
      </w:r>
      <w:r w:rsidRPr="00182925">
        <w:t xml:space="preserve">Pohledávka </w:t>
      </w:r>
      <w:r w:rsidR="00915BD0">
        <w:t>o</w:t>
      </w:r>
      <w:r w:rsidRPr="003E0809">
        <w:t xml:space="preserve">bjednatele na zaplacení smluvní pokuty může být započtena na pohledávku </w:t>
      </w:r>
      <w:r w:rsidR="00915BD0">
        <w:t>z</w:t>
      </w:r>
      <w:r w:rsidRPr="003E0809">
        <w:t>hotovitele na zaplacení ceny.</w:t>
      </w:r>
    </w:p>
    <w:p w:rsidR="00454153" w:rsidRDefault="00454153" w:rsidP="00454153">
      <w:pPr>
        <w:pStyle w:val="Nadpis2"/>
      </w:pPr>
      <w:r w:rsidRPr="003E0809">
        <w:t>Za prodlení se splněním lhůty sjednané pro předání a převzetí (odevzdání) řádně ukončeného díla v termínu dle článku</w:t>
      </w:r>
      <w:r w:rsidR="00B27B11">
        <w:t xml:space="preserve"> </w:t>
      </w:r>
      <w:r w:rsidR="00363D14">
        <w:fldChar w:fldCharType="begin"/>
      </w:r>
      <w:r>
        <w:instrText xml:space="preserve"> REF _Ref389123279 \w \h </w:instrText>
      </w:r>
      <w:r w:rsidR="00363D14">
        <w:fldChar w:fldCharType="separate"/>
      </w:r>
      <w:r w:rsidR="009A1A15">
        <w:t>V</w:t>
      </w:r>
      <w:r w:rsidR="00363D14">
        <w:fldChar w:fldCharType="end"/>
      </w:r>
      <w:r>
        <w:t>.</w:t>
      </w:r>
      <w:r w:rsidR="00B27B11">
        <w:t xml:space="preserve"> </w:t>
      </w:r>
      <w:r w:rsidR="00915BD0">
        <w:t>s</w:t>
      </w:r>
      <w:r w:rsidRPr="003E0809">
        <w:t xml:space="preserve">mlouvy je </w:t>
      </w:r>
      <w:r w:rsidR="00915BD0">
        <w:t>z</w:t>
      </w:r>
      <w:r w:rsidRPr="003E0809">
        <w:t xml:space="preserve">hotovitel povinen zaplatit </w:t>
      </w:r>
      <w:r w:rsidR="00915BD0">
        <w:t>o</w:t>
      </w:r>
      <w:r w:rsidRPr="003E0809">
        <w:t>bjednateli smluvní pokutu ve výši 0,</w:t>
      </w:r>
      <w:r w:rsidR="00915BD0">
        <w:t>05</w:t>
      </w:r>
      <w:r w:rsidR="00B27B11">
        <w:t xml:space="preserve"> </w:t>
      </w:r>
      <w:r w:rsidRPr="003E0809">
        <w:t xml:space="preserve">% z ceny díla, a to za každý i započatý den prodlení. </w:t>
      </w:r>
    </w:p>
    <w:p w:rsidR="008E3072" w:rsidRDefault="008E3072" w:rsidP="008E3072">
      <w:pPr>
        <w:pStyle w:val="Nadpis2"/>
      </w:pPr>
      <w:r w:rsidRPr="007803BD">
        <w:t xml:space="preserve">Za prodlení se splněním lhůty sjednané pro </w:t>
      </w:r>
      <w:r>
        <w:t>zajištění pravomocného kolaudačního souhlasu</w:t>
      </w:r>
      <w:r w:rsidRPr="007803BD">
        <w:t xml:space="preserve"> v termínu dle článku </w:t>
      </w:r>
      <w:r>
        <w:t>V</w:t>
      </w:r>
      <w:r w:rsidRPr="007803BD">
        <w:t>.</w:t>
      </w:r>
      <w:r>
        <w:t xml:space="preserve"> </w:t>
      </w:r>
      <w:r w:rsidRPr="007803BD">
        <w:t xml:space="preserve">smlouvy je zhotovitel povinen zaplatit objednateli </w:t>
      </w:r>
      <w:r>
        <w:t>jednorázovou smluvní pokutu</w:t>
      </w:r>
      <w:r w:rsidRPr="007803BD">
        <w:t xml:space="preserve"> ve výši </w:t>
      </w:r>
      <w:r>
        <w:t>200.000 Kč</w:t>
      </w:r>
      <w:r w:rsidRPr="007803BD">
        <w:t>.</w:t>
      </w:r>
    </w:p>
    <w:p w:rsidR="008E3072" w:rsidRPr="00EB152D" w:rsidRDefault="008E3072" w:rsidP="003646DA"/>
    <w:p w:rsidR="00454153" w:rsidRPr="003E0809" w:rsidRDefault="00454153" w:rsidP="00454153">
      <w:pPr>
        <w:pStyle w:val="Nadpis2"/>
      </w:pPr>
      <w:r w:rsidRPr="003E0809">
        <w:t xml:space="preserve">Pro případ prodlení </w:t>
      </w:r>
      <w:r w:rsidR="00E575D8">
        <w:t>z</w:t>
      </w:r>
      <w:r w:rsidRPr="003E0809">
        <w:t xml:space="preserve">hotovitele se splněním povinnosti odstranit vady, se kterými bylo dílo převzato v termínu dle </w:t>
      </w:r>
      <w:r w:rsidR="00E575D8">
        <w:t>s</w:t>
      </w:r>
      <w:r w:rsidRPr="003E0809">
        <w:t xml:space="preserve">mlouvy, je </w:t>
      </w:r>
      <w:r w:rsidR="00E575D8">
        <w:t>z</w:t>
      </w:r>
      <w:r w:rsidRPr="003E0809">
        <w:t xml:space="preserve">hotovitel povinen uhradit smluvní pokutu, kterou strany </w:t>
      </w:r>
      <w:r w:rsidR="00E575D8">
        <w:t>s</w:t>
      </w:r>
      <w:r w:rsidRPr="003E0809">
        <w:t>mlouvy sjednaly ve výši 0,05</w:t>
      </w:r>
      <w:r w:rsidR="00B27B11">
        <w:t xml:space="preserve"> </w:t>
      </w:r>
      <w:r w:rsidRPr="003E0809">
        <w:t>% z ceny díla za každý den a případ prodlení a vadu zvlášť.</w:t>
      </w:r>
    </w:p>
    <w:p w:rsidR="00454153" w:rsidRPr="003E0809" w:rsidRDefault="00454153" w:rsidP="00454153">
      <w:pPr>
        <w:pStyle w:val="Nadpis2"/>
      </w:pPr>
      <w:r w:rsidRPr="003E0809">
        <w:t xml:space="preserve">Pro případ prodlení </w:t>
      </w:r>
      <w:r w:rsidR="00E575D8">
        <w:t>z</w:t>
      </w:r>
      <w:r w:rsidRPr="003E0809">
        <w:t xml:space="preserve">hotovitele se splněním povinnosti odstranit reklamovanou vadu v termínu dle </w:t>
      </w:r>
      <w:r w:rsidR="00E575D8">
        <w:t>s</w:t>
      </w:r>
      <w:r w:rsidRPr="003E0809">
        <w:t xml:space="preserve">mlouvy je </w:t>
      </w:r>
      <w:r w:rsidR="00E575D8">
        <w:t>z</w:t>
      </w:r>
      <w:r w:rsidRPr="003E0809">
        <w:t xml:space="preserve">hotovitel povinen uhradit smluvní pokutu, kterou strany </w:t>
      </w:r>
      <w:r w:rsidR="00E575D8">
        <w:t>s</w:t>
      </w:r>
      <w:r w:rsidRPr="003E0809">
        <w:t xml:space="preserve">mlouvy sjednaly ve výši </w:t>
      </w:r>
      <w:r w:rsidR="008D7C0A">
        <w:t>1.000 Kč</w:t>
      </w:r>
      <w:r w:rsidRPr="003E0809">
        <w:t xml:space="preserve"> za každý den a případ prodlení – u každé vady zvlášť.</w:t>
      </w:r>
    </w:p>
    <w:p w:rsidR="00454153" w:rsidRPr="003E0809" w:rsidRDefault="00454153" w:rsidP="00454153">
      <w:pPr>
        <w:pStyle w:val="Nadpis2"/>
      </w:pPr>
      <w:r w:rsidRPr="003E0809">
        <w:t xml:space="preserve">Pro případ prodlení se splněním povinnosti uklidit a vyklidit staveniště a upravit všechny plochy v souladu s projektem tak, jak je sjednáno </w:t>
      </w:r>
      <w:r w:rsidR="00E575D8">
        <w:t>s</w:t>
      </w:r>
      <w:r w:rsidRPr="003E0809">
        <w:t xml:space="preserve">mlouvou, je </w:t>
      </w:r>
      <w:r w:rsidR="00E575D8">
        <w:t>z</w:t>
      </w:r>
      <w:r w:rsidRPr="003E0809">
        <w:t>hotovitel povinen zaplatit smluvní pokutu kterou smluvní strany sjednaly ve výši 1.000</w:t>
      </w:r>
      <w:r w:rsidR="00B27B11">
        <w:t xml:space="preserve"> </w:t>
      </w:r>
      <w:r w:rsidRPr="003E0809">
        <w:t>Kč za každý den prodlení.</w:t>
      </w:r>
    </w:p>
    <w:p w:rsidR="00454153" w:rsidRPr="003E0809" w:rsidRDefault="00454153" w:rsidP="00454153">
      <w:pPr>
        <w:pStyle w:val="Nadpis2"/>
      </w:pPr>
      <w:r w:rsidRPr="003E0809">
        <w:t xml:space="preserve">Pro případ prodlení </w:t>
      </w:r>
      <w:r w:rsidR="00E575D8">
        <w:t>o</w:t>
      </w:r>
      <w:r w:rsidRPr="003E0809">
        <w:t xml:space="preserve">bjednatele se splněním povinnosti uhradit daňový doklad v rozsahu, v jakém dle </w:t>
      </w:r>
      <w:r w:rsidR="00E575D8">
        <w:t>s</w:t>
      </w:r>
      <w:r w:rsidRPr="003E0809">
        <w:t xml:space="preserve">mlouvy vznikl </w:t>
      </w:r>
      <w:r w:rsidR="00E575D8">
        <w:t>z</w:t>
      </w:r>
      <w:r w:rsidRPr="003E0809">
        <w:t xml:space="preserve">hotoviteli nárok na jeho úhradu, nebo poskytnout jiné peněžité plnění sjednaly strany </w:t>
      </w:r>
      <w:r w:rsidR="00E575D8">
        <w:t>s</w:t>
      </w:r>
      <w:r w:rsidRPr="003E0809">
        <w:t>mlouvy úrok z prodlení ve výši 0,05 % z</w:t>
      </w:r>
      <w:r w:rsidR="00EB112C">
        <w:t xml:space="preserve"> dlužné </w:t>
      </w:r>
      <w:r w:rsidRPr="003E0809">
        <w:t>částky</w:t>
      </w:r>
      <w:r w:rsidR="00EB112C">
        <w:t xml:space="preserve"> za každý den prodlení</w:t>
      </w:r>
      <w:r w:rsidRPr="003E0809">
        <w:t xml:space="preserve">, s jejímž zaplacením bude </w:t>
      </w:r>
      <w:r w:rsidR="00E575D8">
        <w:t>o</w:t>
      </w:r>
      <w:r w:rsidRPr="003E0809">
        <w:t>bjednatel v prodlení.</w:t>
      </w:r>
    </w:p>
    <w:p w:rsidR="00454153" w:rsidRPr="003E0809" w:rsidRDefault="00454153" w:rsidP="00454153">
      <w:pPr>
        <w:pStyle w:val="Nadpis2"/>
      </w:pPr>
      <w:r w:rsidRPr="003E0809">
        <w:t xml:space="preserve">Pro případ, že </w:t>
      </w:r>
      <w:r w:rsidR="00E575D8">
        <w:t>z</w:t>
      </w:r>
      <w:r w:rsidRPr="003E0809">
        <w:t xml:space="preserve">hotovitel provede jakékoliv změny či odchylky od materiálu uvedeného v oceněném výkazu výměr bez předchozího odsouhlasení </w:t>
      </w:r>
      <w:r w:rsidR="00E575D8">
        <w:t>o</w:t>
      </w:r>
      <w:r w:rsidRPr="003E0809">
        <w:t xml:space="preserve">bjednatelem, je </w:t>
      </w:r>
      <w:r w:rsidR="00E575D8">
        <w:t>z</w:t>
      </w:r>
      <w:r w:rsidRPr="003E0809">
        <w:t xml:space="preserve">hotovitel povinen uhradit smluvní pokutu, kterou strany </w:t>
      </w:r>
      <w:r w:rsidR="00E575D8">
        <w:t>s</w:t>
      </w:r>
      <w:r w:rsidRPr="003E0809">
        <w:t>mlouvy sjednaly ve výši 15.000</w:t>
      </w:r>
      <w:r w:rsidR="00B27B11">
        <w:t xml:space="preserve"> </w:t>
      </w:r>
      <w:r w:rsidRPr="003E0809">
        <w:t xml:space="preserve">Kč za každý případ změny či odchylky zvlášť (jednotlivou změnou či odchylkou je přitom chápán rozpor s materiálem uvedeným v 1 položce oceněného </w:t>
      </w:r>
      <w:r w:rsidR="002D451E">
        <w:t>soupisu stavebních prací, dodávek a služeb s</w:t>
      </w:r>
      <w:r w:rsidR="00B64977">
        <w:t> </w:t>
      </w:r>
      <w:r w:rsidR="002D451E" w:rsidRPr="003E0809">
        <w:t>výkaz</w:t>
      </w:r>
      <w:r w:rsidR="002D451E">
        <w:t>em</w:t>
      </w:r>
      <w:r w:rsidR="00B64977">
        <w:t xml:space="preserve"> </w:t>
      </w:r>
      <w:r w:rsidRPr="003E0809">
        <w:t>výměr).</w:t>
      </w:r>
    </w:p>
    <w:p w:rsidR="00454153" w:rsidRPr="003E0809" w:rsidRDefault="00454153" w:rsidP="00454153">
      <w:pPr>
        <w:pStyle w:val="Nadpis2"/>
      </w:pPr>
      <w:r w:rsidRPr="003E0809">
        <w:t xml:space="preserve">Pro případ, že </w:t>
      </w:r>
      <w:r w:rsidR="00E575D8">
        <w:t>z</w:t>
      </w:r>
      <w:r w:rsidRPr="003E0809">
        <w:t xml:space="preserve">hotovitel poruší předpisy BOZP, PO a OŽP je </w:t>
      </w:r>
      <w:r w:rsidR="00E575D8">
        <w:t>z</w:t>
      </w:r>
      <w:r w:rsidRPr="003E0809">
        <w:t>hotovitel povinen zaplatit smluvní pokutu, kterou smluvní strany sjednaly ve výši 5.000 Kč za každý jednotlivý případ porušení.</w:t>
      </w:r>
    </w:p>
    <w:p w:rsidR="00454153" w:rsidRPr="003E0809" w:rsidRDefault="00454153" w:rsidP="00454153">
      <w:pPr>
        <w:pStyle w:val="Nadpis2"/>
      </w:pPr>
      <w:r w:rsidRPr="003E0809">
        <w:t xml:space="preserve">Pro případ nedodržení termínů k odstranění nedostatků dle zjištěné kontroly koordinátorem BOZP bude </w:t>
      </w:r>
      <w:r w:rsidR="00E575D8">
        <w:t>z</w:t>
      </w:r>
      <w:r w:rsidRPr="003E0809">
        <w:t>hotovitel povinen zaplatit smluvní pokutu, kterou smluvní strany sjednaly ve výši 3.000 Kč za každý i započatý den prodlení.</w:t>
      </w:r>
    </w:p>
    <w:p w:rsidR="00454153" w:rsidRPr="00E12ED2" w:rsidRDefault="00454153" w:rsidP="00454153">
      <w:pPr>
        <w:pStyle w:val="Nadpis2"/>
      </w:pPr>
      <w:r w:rsidRPr="003E0809">
        <w:t>Smluvní pokuta je splatná do 30 dní od data, kdy byla povinné straně doručena písemná výzva k jejímu zaplacení ze strany oprávněné strany, a to na účet oprávněné strany uvedený v písemné výzvě.</w:t>
      </w:r>
    </w:p>
    <w:p w:rsidR="00454153" w:rsidRPr="00F14A8A" w:rsidRDefault="00454153" w:rsidP="00454153">
      <w:pPr>
        <w:pStyle w:val="Nadpis1"/>
      </w:pPr>
      <w:r w:rsidRPr="00F14A8A">
        <w:t xml:space="preserve">Odstoupení od </w:t>
      </w:r>
      <w:r w:rsidR="00E575D8">
        <w:t>s</w:t>
      </w:r>
      <w:r w:rsidRPr="00F14A8A">
        <w:t>mlouvy</w:t>
      </w:r>
    </w:p>
    <w:p w:rsidR="00454153" w:rsidRPr="00F14A8A" w:rsidRDefault="00454153" w:rsidP="00454153">
      <w:pPr>
        <w:pStyle w:val="Nadpis2"/>
      </w:pPr>
      <w:r w:rsidRPr="00F14A8A">
        <w:t xml:space="preserve">Smluvní strany se dohodly, že mohou od </w:t>
      </w:r>
      <w:r w:rsidR="00E575D8">
        <w:t>s</w:t>
      </w:r>
      <w:r w:rsidRPr="00F14A8A">
        <w:t xml:space="preserve">mlouvy odstoupit v případech, kdy to stanoví zákon nebo </w:t>
      </w:r>
      <w:r w:rsidR="00E575D8">
        <w:t>s</w:t>
      </w:r>
      <w:r w:rsidRPr="003E0809">
        <w:t>mlouva</w:t>
      </w:r>
      <w:r w:rsidRPr="00F14A8A">
        <w:t xml:space="preserve">. Odstoupení od </w:t>
      </w:r>
      <w:r w:rsidR="00E575D8">
        <w:t>s</w:t>
      </w:r>
      <w:r w:rsidRPr="00F14A8A">
        <w:t xml:space="preserve">mlouvy musí být provedeno písemnou formou a je účinné okamžikem jeho doručení druhé straně. Objednatel může v souladu s § 2004 odst. 2 občanského zákoníku odstoupit od </w:t>
      </w:r>
      <w:r w:rsidR="00E575D8">
        <w:t>s</w:t>
      </w:r>
      <w:r w:rsidRPr="00F14A8A">
        <w:t xml:space="preserve">mlouvy také jen ohledně nesplněného zbytku plnění </w:t>
      </w:r>
      <w:r w:rsidR="00E575D8">
        <w:t>z</w:t>
      </w:r>
      <w:r w:rsidRPr="00F14A8A">
        <w:t xml:space="preserve">hotovitele. Tuto skutečnost </w:t>
      </w:r>
      <w:r w:rsidR="00E575D8">
        <w:t>o</w:t>
      </w:r>
      <w:r w:rsidRPr="00F14A8A">
        <w:t xml:space="preserve">bjednatel uvede v odstoupení od smlouvy. V pochybnostech se má za to, že </w:t>
      </w:r>
      <w:r w:rsidR="00E575D8">
        <w:t>o</w:t>
      </w:r>
      <w:r w:rsidRPr="00F14A8A">
        <w:t xml:space="preserve">bjednatel odstoupil od smlouvy v plném rozsahu. Odstoupení od </w:t>
      </w:r>
      <w:r w:rsidR="00E575D8">
        <w:t>s</w:t>
      </w:r>
      <w:r w:rsidRPr="00F14A8A">
        <w:t xml:space="preserve">mlouvy se v souladu s § 2005 občanského zákoníku nedotýká zejména nároku na náhradu škody vzniklé porušením </w:t>
      </w:r>
      <w:r w:rsidR="00E575D8">
        <w:t>s</w:t>
      </w:r>
      <w:r w:rsidRPr="00F14A8A">
        <w:t xml:space="preserve">mlouvy, smluvních ustanovení týkajících se volby práva, řešení sporů mezi smluvními stranami a jiných ustanovení, které podle projevené vůle stran nebo vzhledem ke své povaze mají trvat i po ukončení </w:t>
      </w:r>
      <w:r w:rsidR="00E575D8">
        <w:t>s</w:t>
      </w:r>
      <w:r w:rsidRPr="00F14A8A">
        <w:t xml:space="preserve">mlouvy. </w:t>
      </w:r>
    </w:p>
    <w:p w:rsidR="00454153" w:rsidRPr="00F14A8A" w:rsidRDefault="00454153" w:rsidP="00454153">
      <w:pPr>
        <w:pStyle w:val="Nadpis2"/>
      </w:pPr>
      <w:r w:rsidRPr="00F14A8A">
        <w:t xml:space="preserve">Smluvní </w:t>
      </w:r>
      <w:r w:rsidRPr="003E0809">
        <w:t>strany</w:t>
      </w:r>
      <w:r w:rsidR="00B64977">
        <w:t xml:space="preserve"> </w:t>
      </w:r>
      <w:r w:rsidR="00E575D8">
        <w:t>s</w:t>
      </w:r>
      <w:r w:rsidRPr="00F14A8A">
        <w:t xml:space="preserve">mlouvy se dohodly, že podstatným porušením </w:t>
      </w:r>
      <w:r w:rsidR="00E575D8">
        <w:t>s</w:t>
      </w:r>
      <w:r w:rsidRPr="00F14A8A">
        <w:t>mlouvy se rozumí zejména:</w:t>
      </w:r>
    </w:p>
    <w:p w:rsidR="00454153" w:rsidRPr="00F14A8A" w:rsidRDefault="00454153" w:rsidP="00E575D8">
      <w:pPr>
        <w:pStyle w:val="Nadpis3"/>
        <w:ind w:left="1134" w:hanging="708"/>
      </w:pPr>
      <w:r w:rsidRPr="00F14A8A">
        <w:t xml:space="preserve">jestliže se </w:t>
      </w:r>
      <w:r w:rsidR="00E575D8">
        <w:t>z</w:t>
      </w:r>
      <w:r w:rsidRPr="00F14A8A">
        <w:t>hotovitel dostane do prodlení s prováděním díla</w:t>
      </w:r>
      <w:r w:rsidRPr="00F14A8A">
        <w:rPr>
          <w:i/>
        </w:rPr>
        <w:t xml:space="preserve">, </w:t>
      </w:r>
      <w:r w:rsidRPr="00F14A8A">
        <w:t xml:space="preserve">ať již jako celku či jeho jednotlivých částí, ve vztahu k termínům provádění díla dle článku </w:t>
      </w:r>
      <w:r w:rsidR="00363D14">
        <w:fldChar w:fldCharType="begin"/>
      </w:r>
      <w:r>
        <w:instrText xml:space="preserve"> REF _Ref389123279 \w \h </w:instrText>
      </w:r>
      <w:r w:rsidR="00363D14">
        <w:fldChar w:fldCharType="separate"/>
      </w:r>
      <w:r w:rsidR="009A1A15">
        <w:t>V</w:t>
      </w:r>
      <w:r w:rsidR="00363D14">
        <w:fldChar w:fldCharType="end"/>
      </w:r>
      <w:r>
        <w:t>.</w:t>
      </w:r>
      <w:r w:rsidR="00B27B11">
        <w:t xml:space="preserve"> </w:t>
      </w:r>
      <w:r w:rsidR="00E575D8">
        <w:t>s</w:t>
      </w:r>
      <w:r w:rsidRPr="00F14A8A">
        <w:t xml:space="preserve">mlouvy, které bude delší než čtrnáct kalendářních dnů, a/nebo </w:t>
      </w:r>
    </w:p>
    <w:p w:rsidR="00454153" w:rsidRPr="00F14A8A" w:rsidRDefault="00454153" w:rsidP="00E575D8">
      <w:pPr>
        <w:pStyle w:val="Nadpis3"/>
        <w:ind w:left="1134" w:hanging="708"/>
      </w:pPr>
      <w:r w:rsidRPr="00F14A8A">
        <w:t xml:space="preserve">jestliže </w:t>
      </w:r>
      <w:r w:rsidR="00E575D8">
        <w:t>z</w:t>
      </w:r>
      <w:r w:rsidRPr="00F14A8A">
        <w:t xml:space="preserve">hotovitel po dobu delší než 20 kalendářních dní přerušil práce na provedení díla a nejedná se o případ přerušení provádění díla dle článku </w:t>
      </w:r>
      <w:r w:rsidR="00363D14">
        <w:fldChar w:fldCharType="begin"/>
      </w:r>
      <w:r>
        <w:instrText xml:space="preserve"> REF _Ref389125412 \w \h </w:instrText>
      </w:r>
      <w:r w:rsidR="00363D14">
        <w:fldChar w:fldCharType="separate"/>
      </w:r>
      <w:r w:rsidR="009A1A15">
        <w:t>V.8</w:t>
      </w:r>
      <w:r w:rsidR="00363D14">
        <w:fldChar w:fldCharType="end"/>
      </w:r>
      <w:r>
        <w:t>.</w:t>
      </w:r>
      <w:r w:rsidR="00B27B11">
        <w:t xml:space="preserve"> </w:t>
      </w:r>
      <w:r w:rsidR="00E575D8">
        <w:t>s</w:t>
      </w:r>
      <w:r w:rsidRPr="00F14A8A">
        <w:t>mlouvy, za toto přerušení se nepovažují technologické pauzy, a/nebo</w:t>
      </w:r>
    </w:p>
    <w:p w:rsidR="00454153" w:rsidRPr="00F14A8A" w:rsidRDefault="00454153" w:rsidP="00E575D8">
      <w:pPr>
        <w:pStyle w:val="Nadpis3"/>
        <w:ind w:left="1134" w:hanging="708"/>
      </w:pPr>
      <w:r w:rsidRPr="00F14A8A">
        <w:t xml:space="preserve">jestliže </w:t>
      </w:r>
      <w:r w:rsidR="00E575D8">
        <w:t>z</w:t>
      </w:r>
      <w:r w:rsidRPr="00F14A8A">
        <w:t xml:space="preserve">hotovitel řádně a včas neprokáže trvání platné a účinné pojistné smlouvy dle článku </w:t>
      </w:r>
      <w:r w:rsidR="00363D14">
        <w:fldChar w:fldCharType="begin"/>
      </w:r>
      <w:r>
        <w:instrText xml:space="preserve"> REF _Ref389125439 \w \h </w:instrText>
      </w:r>
      <w:r w:rsidR="00363D14">
        <w:fldChar w:fldCharType="separate"/>
      </w:r>
      <w:r w:rsidR="009A1A15">
        <w:t>XIX</w:t>
      </w:r>
      <w:r w:rsidR="00363D14">
        <w:fldChar w:fldCharType="end"/>
      </w:r>
      <w:r w:rsidRPr="00F14A8A">
        <w:t xml:space="preserve">. </w:t>
      </w:r>
      <w:r w:rsidR="00E575D8">
        <w:t>s</w:t>
      </w:r>
      <w:r w:rsidRPr="00F14A8A">
        <w:t xml:space="preserve">mlouvy či jinak poruší ustanovení článku </w:t>
      </w:r>
      <w:r w:rsidR="00363D14">
        <w:fldChar w:fldCharType="begin"/>
      </w:r>
      <w:r>
        <w:instrText xml:space="preserve"> REF _Ref389125439 \w \h </w:instrText>
      </w:r>
      <w:r w:rsidR="00363D14">
        <w:fldChar w:fldCharType="separate"/>
      </w:r>
      <w:r w:rsidR="009A1A15">
        <w:t>XIX</w:t>
      </w:r>
      <w:r w:rsidR="00363D14">
        <w:fldChar w:fldCharType="end"/>
      </w:r>
      <w:r w:rsidRPr="00F14A8A">
        <w:t xml:space="preserve">. </w:t>
      </w:r>
      <w:r w:rsidR="00E575D8">
        <w:t>s</w:t>
      </w:r>
      <w:r w:rsidRPr="00F14A8A">
        <w:t>mlouvy, a/nebo</w:t>
      </w:r>
    </w:p>
    <w:p w:rsidR="00454153" w:rsidRPr="00F14A8A" w:rsidRDefault="00454153" w:rsidP="00E575D8">
      <w:pPr>
        <w:pStyle w:val="Nadpis3"/>
        <w:ind w:left="1134" w:hanging="708"/>
      </w:pPr>
      <w:r w:rsidRPr="00F14A8A">
        <w:t xml:space="preserve">jestliže bude zahájeno insolvenční řízení dle zák. č. 182/2006 Sb., o úpadku a způsobech jeho řešení, v platném znění, jehož předmětem bude úpadek nebo hrozící úpadek </w:t>
      </w:r>
      <w:r w:rsidR="00E575D8">
        <w:t>z</w:t>
      </w:r>
      <w:r w:rsidRPr="00F14A8A">
        <w:t>hotovitele; a/nebo</w:t>
      </w:r>
    </w:p>
    <w:p w:rsidR="00454153" w:rsidRPr="00F14A8A" w:rsidRDefault="00E575D8" w:rsidP="00E575D8">
      <w:pPr>
        <w:pStyle w:val="Nadpis3"/>
        <w:ind w:left="1134" w:hanging="708"/>
      </w:pPr>
      <w:r>
        <w:t>z</w:t>
      </w:r>
      <w:r w:rsidR="00454153" w:rsidRPr="00F14A8A">
        <w:t>hotovitel vstoupil do likvidace; a/nebo</w:t>
      </w:r>
    </w:p>
    <w:p w:rsidR="00454153" w:rsidRPr="00F14A8A" w:rsidRDefault="00E575D8" w:rsidP="00E575D8">
      <w:pPr>
        <w:pStyle w:val="Nadpis3"/>
        <w:ind w:left="1134" w:hanging="708"/>
      </w:pPr>
      <w:r>
        <w:t>z</w:t>
      </w:r>
      <w:r w:rsidR="00454153" w:rsidRPr="00F14A8A">
        <w:t xml:space="preserve">hotovitel uzavřel smlouvu o prodeji či nájmu podniku či jeho části, na základě které převedl, resp. pronajal, svůj podnik či tu jeho část, jejíž součástí jsou i práva a závazky z právního vztahu dle </w:t>
      </w:r>
      <w:r w:rsidR="00D16AE5">
        <w:t>s</w:t>
      </w:r>
      <w:r w:rsidR="00454153" w:rsidRPr="00F14A8A">
        <w:t>mlouvy na třetí osobu; a/nebo</w:t>
      </w:r>
    </w:p>
    <w:p w:rsidR="00454153" w:rsidRPr="00F14A8A" w:rsidRDefault="00E575D8" w:rsidP="00E575D8">
      <w:pPr>
        <w:pStyle w:val="Nadpis3"/>
        <w:ind w:left="1134" w:hanging="708"/>
      </w:pPr>
      <w:r>
        <w:t>z</w:t>
      </w:r>
      <w:r w:rsidR="00454153" w:rsidRPr="00F14A8A">
        <w:t xml:space="preserve">hotovitel porušil některou ze svých povinností uvedených v článku </w:t>
      </w:r>
      <w:r w:rsidR="00363D14">
        <w:fldChar w:fldCharType="begin"/>
      </w:r>
      <w:r w:rsidR="00454153">
        <w:instrText xml:space="preserve"> REF _Ref389125492 \w \h </w:instrText>
      </w:r>
      <w:r w:rsidR="00363D14">
        <w:fldChar w:fldCharType="separate"/>
      </w:r>
      <w:r w:rsidR="009A1A15">
        <w:t>XII</w:t>
      </w:r>
      <w:r w:rsidR="00363D14">
        <w:fldChar w:fldCharType="end"/>
      </w:r>
      <w:r w:rsidR="00454153">
        <w:t>.</w:t>
      </w:r>
      <w:r w:rsidR="00B27B11">
        <w:t xml:space="preserve"> </w:t>
      </w:r>
      <w:r>
        <w:t>s</w:t>
      </w:r>
      <w:r w:rsidR="00454153" w:rsidRPr="00F14A8A">
        <w:t>mlouvy; a/nebo</w:t>
      </w:r>
    </w:p>
    <w:p w:rsidR="00454153" w:rsidRPr="00F14A8A" w:rsidRDefault="00E575D8" w:rsidP="00E575D8">
      <w:pPr>
        <w:pStyle w:val="Nadpis3"/>
        <w:ind w:left="1134" w:hanging="708"/>
      </w:pPr>
      <w:r>
        <w:t>z</w:t>
      </w:r>
      <w:r w:rsidR="00454153" w:rsidRPr="00F14A8A">
        <w:t xml:space="preserve">hotovitel porušil některý ze svých závazků dle článku </w:t>
      </w:r>
      <w:r w:rsidR="00363D14">
        <w:fldChar w:fldCharType="begin"/>
      </w:r>
      <w:r w:rsidR="00454153">
        <w:instrText xml:space="preserve"> REF _Ref389125542 \w \h </w:instrText>
      </w:r>
      <w:r w:rsidR="00363D14">
        <w:fldChar w:fldCharType="separate"/>
      </w:r>
      <w:r w:rsidR="009A1A15">
        <w:t>IX.1</w:t>
      </w:r>
      <w:r w:rsidR="00363D14">
        <w:fldChar w:fldCharType="end"/>
      </w:r>
      <w:r w:rsidR="00454153">
        <w:t>.</w:t>
      </w:r>
      <w:r w:rsidR="00B27B11">
        <w:t xml:space="preserve"> </w:t>
      </w:r>
      <w:r>
        <w:t>s</w:t>
      </w:r>
      <w:r w:rsidR="00454153" w:rsidRPr="00F14A8A">
        <w:t xml:space="preserve">mlouvy a/nebo se ukáže nepravdivým, neúplným či zkresleným některé z prohlášení </w:t>
      </w:r>
      <w:r>
        <w:t>z</w:t>
      </w:r>
      <w:r w:rsidR="00454153" w:rsidRPr="00F14A8A">
        <w:t xml:space="preserve">hotovitele dle článku </w:t>
      </w:r>
      <w:r w:rsidR="00363D14">
        <w:fldChar w:fldCharType="begin"/>
      </w:r>
      <w:r w:rsidR="00454153">
        <w:instrText xml:space="preserve"> REF _Ref389125570 \w \h </w:instrText>
      </w:r>
      <w:r w:rsidR="00363D14">
        <w:fldChar w:fldCharType="separate"/>
      </w:r>
      <w:r w:rsidR="009A1A15">
        <w:t>I.1</w:t>
      </w:r>
      <w:r w:rsidR="00363D14">
        <w:fldChar w:fldCharType="end"/>
      </w:r>
      <w:r w:rsidR="00454153">
        <w:t xml:space="preserve">. </w:t>
      </w:r>
      <w:r>
        <w:t>s</w:t>
      </w:r>
      <w:r w:rsidR="00454153" w:rsidRPr="00F14A8A">
        <w:t>mlouvy.</w:t>
      </w:r>
    </w:p>
    <w:p w:rsidR="00454153" w:rsidRPr="00F14A8A" w:rsidRDefault="00454153" w:rsidP="00454153">
      <w:pPr>
        <w:pStyle w:val="Nadpis2"/>
      </w:pPr>
      <w:r w:rsidRPr="00F14A8A">
        <w:t xml:space="preserve">V případě odstoupení od </w:t>
      </w:r>
      <w:r w:rsidR="00E575D8">
        <w:t>s</w:t>
      </w:r>
      <w:r w:rsidRPr="00F14A8A">
        <w:t xml:space="preserve">mlouvy kteroukoliv ze smluvních stran provedou smluvní strany nejpozději do 14 dnů ode dne účinnosti odstoupení od </w:t>
      </w:r>
      <w:r w:rsidR="00E575D8">
        <w:t>s</w:t>
      </w:r>
      <w:r w:rsidRPr="00F14A8A">
        <w:t xml:space="preserve">mlouvy inventarizaci veškerých vzájemných plnění dle </w:t>
      </w:r>
      <w:r w:rsidR="00E575D8">
        <w:t>s</w:t>
      </w:r>
      <w:r w:rsidRPr="00F14A8A">
        <w:t xml:space="preserve">mlouvy k datu účinnosti odstoupení </w:t>
      </w:r>
      <w:r w:rsidR="00E575D8">
        <w:t>z</w:t>
      </w:r>
      <w:r w:rsidRPr="00F14A8A">
        <w:t xml:space="preserve">hotovitele od </w:t>
      </w:r>
      <w:r w:rsidR="00E575D8">
        <w:t>s</w:t>
      </w:r>
      <w:r w:rsidRPr="00F14A8A">
        <w:t>mlouvy. Závěrem této inventarizace bude vyčíslení:</w:t>
      </w:r>
    </w:p>
    <w:p w:rsidR="00454153" w:rsidRPr="00F14A8A" w:rsidRDefault="00454153" w:rsidP="00E575D8">
      <w:pPr>
        <w:pStyle w:val="Nadpis3"/>
        <w:ind w:left="1560" w:hanging="709"/>
      </w:pPr>
      <w:r w:rsidRPr="00F14A8A">
        <w:t xml:space="preserve">částky součtu dílčích plateb ceny za provedení díla dle </w:t>
      </w:r>
      <w:r w:rsidR="00E575D8">
        <w:t>s</w:t>
      </w:r>
      <w:r w:rsidRPr="00F14A8A">
        <w:t xml:space="preserve">mlouvy </w:t>
      </w:r>
      <w:r w:rsidR="00E575D8">
        <w:t>o</w:t>
      </w:r>
      <w:r w:rsidRPr="00F14A8A">
        <w:t xml:space="preserve">bjednatelem </w:t>
      </w:r>
      <w:r w:rsidR="00E575D8">
        <w:t>z</w:t>
      </w:r>
      <w:r w:rsidRPr="00F14A8A">
        <w:t>hotoviteli; a</w:t>
      </w:r>
    </w:p>
    <w:p w:rsidR="00454153" w:rsidRPr="00F14A8A" w:rsidRDefault="00454153" w:rsidP="00E575D8">
      <w:pPr>
        <w:pStyle w:val="Nadpis3"/>
        <w:ind w:left="1560" w:hanging="709"/>
      </w:pPr>
      <w:r w:rsidRPr="00F14A8A">
        <w:t xml:space="preserve">částky ceny věcí, které </w:t>
      </w:r>
      <w:r w:rsidR="00E575D8">
        <w:t>z</w:t>
      </w:r>
      <w:r w:rsidRPr="00F14A8A">
        <w:t xml:space="preserve">hotovitel k provedení díla účelně opatřil a které se staly k datu účinnosti odstoupení od </w:t>
      </w:r>
      <w:r w:rsidR="00E575D8">
        <w:t>s</w:t>
      </w:r>
      <w:r w:rsidRPr="00F14A8A">
        <w:t xml:space="preserve">mlouvy vlastnictvím </w:t>
      </w:r>
      <w:r w:rsidR="00E575D8">
        <w:t>o</w:t>
      </w:r>
      <w:r w:rsidRPr="00F14A8A">
        <w:t xml:space="preserve">bjednatele, a to v cenách dle </w:t>
      </w:r>
      <w:r w:rsidR="00E575D8">
        <w:t>s</w:t>
      </w:r>
      <w:r w:rsidRPr="00F14A8A">
        <w:t xml:space="preserve">mlouvy, kdy za základ výpočtu budou brány jednotkové ceny dle nabídky </w:t>
      </w:r>
      <w:r w:rsidR="00E575D8">
        <w:t>z</w:t>
      </w:r>
      <w:r w:rsidRPr="00F14A8A">
        <w:t xml:space="preserve">hotovitele. </w:t>
      </w:r>
    </w:p>
    <w:p w:rsidR="00454153" w:rsidRPr="00F14A8A" w:rsidRDefault="00454153" w:rsidP="00454153">
      <w:pPr>
        <w:pStyle w:val="Nadpis2"/>
      </w:pPr>
      <w:r w:rsidRPr="00F14A8A">
        <w:t>Smluvní strany jsou si povinny vyplatit shora uvedené částky, včetně případných příslušenství, nejpozději do třiceti dnů ode dne doručení písemné výzvy oprávněné smluvní strany k úhradě.</w:t>
      </w:r>
    </w:p>
    <w:p w:rsidR="00454153" w:rsidRPr="00E12ED2" w:rsidRDefault="00454153" w:rsidP="00454153">
      <w:pPr>
        <w:pStyle w:val="Nadpis2"/>
      </w:pPr>
      <w:r w:rsidRPr="00F14A8A">
        <w:t>Objednatel je oprávn</w:t>
      </w:r>
      <w:r w:rsidRPr="00F14A8A">
        <w:rPr>
          <w:rFonts w:cs="TimesNewRoman"/>
        </w:rPr>
        <w:t>ě</w:t>
      </w:r>
      <w:r w:rsidRPr="00F14A8A">
        <w:t>n odstoupit od smlouvy v p</w:t>
      </w:r>
      <w:r w:rsidRPr="00F14A8A">
        <w:rPr>
          <w:rFonts w:cs="TimesNewRoman"/>
        </w:rPr>
        <w:t>ř</w:t>
      </w:r>
      <w:r w:rsidRPr="00F14A8A">
        <w:t>ípad</w:t>
      </w:r>
      <w:r w:rsidRPr="00F14A8A">
        <w:rPr>
          <w:rFonts w:cs="TimesNewRoman"/>
        </w:rPr>
        <w:t>ě</w:t>
      </w:r>
      <w:r w:rsidRPr="00F14A8A">
        <w:t>, že nezíská ú</w:t>
      </w:r>
      <w:r w:rsidRPr="00F14A8A">
        <w:rPr>
          <w:rFonts w:cs="TimesNewRoman"/>
        </w:rPr>
        <w:t>č</w:t>
      </w:r>
      <w:r w:rsidRPr="00F14A8A">
        <w:t>elovou dotaci na financování stavby</w:t>
      </w:r>
      <w:r w:rsidR="00D80D42">
        <w:t xml:space="preserve"> v požadované výši</w:t>
      </w:r>
      <w:r w:rsidRPr="00F14A8A">
        <w:t>, a tedy nedojde k uzav</w:t>
      </w:r>
      <w:r w:rsidRPr="00F14A8A">
        <w:rPr>
          <w:rFonts w:cs="TimesNewRoman"/>
        </w:rPr>
        <w:t>ř</w:t>
      </w:r>
      <w:r w:rsidRPr="00F14A8A">
        <w:t>ení „</w:t>
      </w:r>
      <w:r w:rsidR="00E575D8">
        <w:t>s</w:t>
      </w:r>
      <w:r w:rsidRPr="00F14A8A">
        <w:t>mlouvy o poskytnutí podpory ze Státního fondu životního prost</w:t>
      </w:r>
      <w:r w:rsidRPr="00F14A8A">
        <w:rPr>
          <w:rFonts w:cs="TimesNewRoman"/>
        </w:rPr>
        <w:t>ř</w:t>
      </w:r>
      <w:r w:rsidRPr="00F14A8A">
        <w:t xml:space="preserve">edí </w:t>
      </w:r>
      <w:r w:rsidRPr="00F14A8A">
        <w:rPr>
          <w:rFonts w:cs="TimesNewRoman"/>
        </w:rPr>
        <w:t>Č</w:t>
      </w:r>
      <w:r w:rsidRPr="00F14A8A">
        <w:t>R v rámci Opera</w:t>
      </w:r>
      <w:r w:rsidRPr="00F14A8A">
        <w:rPr>
          <w:rFonts w:cs="TimesNewRoman"/>
        </w:rPr>
        <w:t>č</w:t>
      </w:r>
      <w:r w:rsidRPr="00F14A8A">
        <w:t>ního programu Životní prost</w:t>
      </w:r>
      <w:r w:rsidRPr="00F14A8A">
        <w:rPr>
          <w:rFonts w:cs="TimesNewRoman"/>
        </w:rPr>
        <w:t>ř</w:t>
      </w:r>
      <w:r w:rsidRPr="00F14A8A">
        <w:t>edí“ mezi zadavatelem (objednatelem) a Státním fondem životního prost</w:t>
      </w:r>
      <w:r w:rsidRPr="00F14A8A">
        <w:rPr>
          <w:rFonts w:cs="TimesNewRoman"/>
        </w:rPr>
        <w:t>ř</w:t>
      </w:r>
      <w:r w:rsidRPr="00F14A8A">
        <w:t xml:space="preserve">edí </w:t>
      </w:r>
      <w:r w:rsidRPr="00F14A8A">
        <w:rPr>
          <w:rFonts w:cs="TimesNewRoman"/>
        </w:rPr>
        <w:t>Č</w:t>
      </w:r>
      <w:r w:rsidRPr="00F14A8A">
        <w:t>R</w:t>
      </w:r>
      <w:r w:rsidR="00D80D42">
        <w:t xml:space="preserve"> v požadované výši</w:t>
      </w:r>
      <w:r w:rsidRPr="00F14A8A">
        <w:t>.</w:t>
      </w:r>
    </w:p>
    <w:p w:rsidR="00454153" w:rsidRPr="00F14A8A" w:rsidRDefault="00454153" w:rsidP="00454153">
      <w:pPr>
        <w:pStyle w:val="Nadpis1"/>
      </w:pPr>
      <w:r w:rsidRPr="00F14A8A">
        <w:t xml:space="preserve">Nebezpečí škody na věci a přechod vlastnického práva </w:t>
      </w:r>
    </w:p>
    <w:p w:rsidR="00454153" w:rsidRPr="00F14A8A" w:rsidRDefault="00454153" w:rsidP="00454153">
      <w:pPr>
        <w:pStyle w:val="Nadpis2"/>
      </w:pPr>
      <w:r w:rsidRPr="00F14A8A">
        <w:t xml:space="preserve">Zhotovitel nese od doby převzetí staveniště do řádného předání díla </w:t>
      </w:r>
      <w:r w:rsidR="00E575D8">
        <w:t>o</w:t>
      </w:r>
      <w:r w:rsidRPr="00F14A8A">
        <w:t xml:space="preserve">bjednateli a řádného odevzdání staveniště </w:t>
      </w:r>
      <w:r w:rsidR="00E575D8">
        <w:t>o</w:t>
      </w:r>
      <w:r w:rsidRPr="00F14A8A">
        <w:t>bjednateli nebezpečí škody a jiné nebezpečí na:</w:t>
      </w:r>
    </w:p>
    <w:p w:rsidR="00454153" w:rsidRPr="00F14A8A" w:rsidRDefault="00454153" w:rsidP="00E575D8">
      <w:pPr>
        <w:pStyle w:val="Nadpis3"/>
        <w:ind w:left="1276" w:hanging="709"/>
      </w:pPr>
      <w:r w:rsidRPr="00F14A8A">
        <w:t>díle a všech jeho zhotovovaných, obnovovaných, upravovaných a dalších částech, a</w:t>
      </w:r>
    </w:p>
    <w:p w:rsidR="00454153" w:rsidRPr="00F14A8A" w:rsidRDefault="00454153" w:rsidP="00E575D8">
      <w:pPr>
        <w:pStyle w:val="Nadpis3"/>
        <w:ind w:left="1276" w:hanging="709"/>
      </w:pPr>
      <w:r w:rsidRPr="00F14A8A">
        <w:t xml:space="preserve">plochách, případně objektech umístěných na staveništi a na okolních pozemcích, či pod staveništěm nebo těmito pozemky, a to od doby převzetí staveniště do řádného předání díla jako celku a řádného odevzdání staveniště </w:t>
      </w:r>
      <w:r w:rsidR="00E575D8">
        <w:t>o</w:t>
      </w:r>
      <w:r w:rsidRPr="00F14A8A">
        <w:t>bjednateli, pokud nebude v jednotlivých případech dohodnuto jinak.</w:t>
      </w:r>
    </w:p>
    <w:p w:rsidR="00454153" w:rsidRPr="00F14A8A" w:rsidRDefault="00454153" w:rsidP="00454153">
      <w:pPr>
        <w:pStyle w:val="Nadpis2"/>
      </w:pPr>
      <w:r w:rsidRPr="00F14A8A">
        <w:t xml:space="preserve">Zhotovitel nese, do doby řádného protokolárního předání díla </w:t>
      </w:r>
      <w:r w:rsidR="00E575D8">
        <w:t>o</w:t>
      </w:r>
      <w:r w:rsidRPr="00F14A8A">
        <w:t>bjednateli,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rsidR="00454153" w:rsidRPr="00F14A8A" w:rsidRDefault="00454153" w:rsidP="00E575D8">
      <w:pPr>
        <w:pStyle w:val="Nadpis3"/>
        <w:ind w:left="1276" w:hanging="709"/>
      </w:pPr>
      <w:r w:rsidRPr="00F14A8A">
        <w:t>zařízení staveniště provozního, výrobního či sociálního charakteru; a/nebo</w:t>
      </w:r>
    </w:p>
    <w:p w:rsidR="00454153" w:rsidRPr="00F14A8A" w:rsidRDefault="00454153" w:rsidP="00E575D8">
      <w:pPr>
        <w:pStyle w:val="Nadpis3"/>
        <w:ind w:left="1276" w:hanging="709"/>
      </w:pPr>
      <w:r w:rsidRPr="00F14A8A">
        <w:t>pomocné stavební konstrukce všeho druhu nutné či použité k provedení díla či jeho části (např. podpěrné konstrukce, lešení); a/nebo</w:t>
      </w:r>
    </w:p>
    <w:p w:rsidR="00454153" w:rsidRPr="00F14A8A" w:rsidRDefault="00454153" w:rsidP="00E575D8">
      <w:pPr>
        <w:pStyle w:val="Nadpis3"/>
        <w:ind w:left="1276" w:hanging="709"/>
      </w:pPr>
      <w:r w:rsidRPr="00F14A8A">
        <w:t>ostatní provizorní či jiné konstrukce a objekty použité při provádění díla či jeho části.</w:t>
      </w:r>
    </w:p>
    <w:p w:rsidR="00454153" w:rsidRPr="00F14A8A" w:rsidRDefault="00170A6A" w:rsidP="00170A6A">
      <w:pPr>
        <w:pStyle w:val="Nadpis2"/>
      </w:pPr>
      <w:r w:rsidRPr="00170A6A">
        <w:t xml:space="preserve">Zhotovitel nese nebezpečí škody a jiná nebezpečí na všech věcech, které </w:t>
      </w:r>
      <w:r w:rsidR="00E575D8">
        <w:t>z</w:t>
      </w:r>
      <w:r w:rsidRPr="00170A6A">
        <w:t xml:space="preserve">hotovitel sám či </w:t>
      </w:r>
      <w:r w:rsidR="00E575D8">
        <w:t>o</w:t>
      </w:r>
      <w:r w:rsidRPr="00170A6A">
        <w:t xml:space="preserve">bjednatel opatřil za účelem provedení díla či jeho části, a to od okamžiku jejich převzetí (opatření) do doby řádného protokolárního předání díla, popř. u věcí, které je </w:t>
      </w:r>
      <w:r w:rsidR="00E575D8">
        <w:t>z</w:t>
      </w:r>
      <w:r w:rsidRPr="00170A6A">
        <w:t xml:space="preserve">hotovitel povinen vrátit, do doby jejich vrácení. </w:t>
      </w:r>
      <w:r w:rsidR="00E575D8">
        <w:t>Z</w:t>
      </w:r>
      <w:r w:rsidRPr="00170A6A">
        <w:t xml:space="preserve">hotovitel rovněž odpovídá </w:t>
      </w:r>
      <w:r w:rsidR="00E575D8">
        <w:t>o</w:t>
      </w:r>
      <w:r w:rsidRPr="00170A6A">
        <w:t xml:space="preserve">bjednateli za škodu způsobenou jeho činností v souvislosti s plněním </w:t>
      </w:r>
      <w:r w:rsidR="00E575D8">
        <w:t>s</w:t>
      </w:r>
      <w:r w:rsidRPr="00170A6A">
        <w:t>mlouvy v souladu s příslušnými ustanoveními občanského zákoníku.</w:t>
      </w:r>
    </w:p>
    <w:p w:rsidR="00454153" w:rsidRPr="00F14A8A" w:rsidRDefault="00454153" w:rsidP="00454153">
      <w:pPr>
        <w:pStyle w:val="Nadpis2"/>
      </w:pPr>
      <w:r w:rsidRPr="00F14A8A">
        <w:t xml:space="preserve">Objednatel je od počátku vlastníkem zhotovovaného díla a všech věcí, které </w:t>
      </w:r>
      <w:r w:rsidR="008A2E5F">
        <w:t>z</w:t>
      </w:r>
      <w:r w:rsidRPr="00F14A8A">
        <w:t xml:space="preserve">hotovitel opatřil k provedení díla od okamžiku jejich zabudování do díla. Zhotovitel je povinen ve smlouvách se všemi </w:t>
      </w:r>
      <w:r w:rsidR="00E575D8">
        <w:t>pod</w:t>
      </w:r>
      <w:r w:rsidR="00E575D8" w:rsidRPr="00F14A8A">
        <w:t xml:space="preserve">dodavateli </w:t>
      </w:r>
      <w:r w:rsidRPr="00F14A8A">
        <w:t xml:space="preserve">toto ujednání respektovat tak, aby </w:t>
      </w:r>
      <w:r w:rsidR="00E575D8">
        <w:t>o</w:t>
      </w:r>
      <w:r w:rsidRPr="00F14A8A">
        <w:t xml:space="preserve">bjednatel takto vlastnictví mohl nabývat, a nesmí sjednat výhradu ve smyslu ustanovení § 2132 a násl. občanského zákoníku, ani jinou podobnou výhradu ohledně přechodu či převodu vlastnictví. Splnění této povinnosti </w:t>
      </w:r>
      <w:r w:rsidR="00E575D8">
        <w:t>z</w:t>
      </w:r>
      <w:r w:rsidRPr="00F14A8A">
        <w:t xml:space="preserve">hotovitele je zajištěno zárukou za provedení díla. V případě porušení tohoto ustanovení je </w:t>
      </w:r>
      <w:r w:rsidR="00E575D8">
        <w:t>o</w:t>
      </w:r>
      <w:r w:rsidRPr="00F14A8A">
        <w:t xml:space="preserve">bjednatel oprávněn již bez dalšího odstoupit. </w:t>
      </w:r>
    </w:p>
    <w:p w:rsidR="00454153" w:rsidRPr="00F14A8A" w:rsidRDefault="00454153" w:rsidP="00454153">
      <w:pPr>
        <w:pStyle w:val="Nadpis2"/>
      </w:pPr>
      <w:r w:rsidRPr="00F14A8A">
        <w:t xml:space="preserve">Veškeré věci, podklady a další doklady, které byly </w:t>
      </w:r>
      <w:r w:rsidR="00E575D8">
        <w:t>o</w:t>
      </w:r>
      <w:r w:rsidRPr="00F14A8A">
        <w:t xml:space="preserve">bjednatelem </w:t>
      </w:r>
      <w:r w:rsidR="00E575D8">
        <w:t>z</w:t>
      </w:r>
      <w:r w:rsidRPr="00F14A8A">
        <w:t xml:space="preserve">hotoviteli předány a nestaly se součástí díla, zůstávají ve vlastnictví </w:t>
      </w:r>
      <w:r w:rsidR="00E575D8">
        <w:t>o</w:t>
      </w:r>
      <w:r w:rsidRPr="00F14A8A">
        <w:t xml:space="preserve">bjednatele, resp. </w:t>
      </w:r>
      <w:r w:rsidR="00E575D8">
        <w:t>o</w:t>
      </w:r>
      <w:r w:rsidRPr="00F14A8A">
        <w:t xml:space="preserve">bjednatel zůstává osobou oprávněnou k jejich zpětnému převzetí. Zhotovitel je </w:t>
      </w:r>
      <w:r w:rsidR="00E575D8">
        <w:t>o</w:t>
      </w:r>
      <w:r w:rsidRPr="00F14A8A">
        <w:t xml:space="preserve">bjednateli povinen tyto věci, podklady či ostatní doklady vrátit na výzvu </w:t>
      </w:r>
      <w:r w:rsidR="00E575D8">
        <w:t>o</w:t>
      </w:r>
      <w:r w:rsidRPr="00F14A8A">
        <w:t xml:space="preserve">bjednatele, a to nejpozději ke dni řádného předání díla, s výjimkou těch, které prokazatelně a oprávněně spotřeboval k naplnění svých závazků ze </w:t>
      </w:r>
      <w:r w:rsidR="00E575D8">
        <w:t>s</w:t>
      </w:r>
      <w:r w:rsidRPr="00F14A8A">
        <w:t>mlouvy.</w:t>
      </w:r>
    </w:p>
    <w:p w:rsidR="00454153" w:rsidRPr="00F14A8A" w:rsidRDefault="00454153" w:rsidP="00454153">
      <w:pPr>
        <w:pStyle w:val="Nadpis1"/>
      </w:pPr>
      <w:bookmarkStart w:id="18" w:name="_Ref389125439"/>
      <w:r w:rsidRPr="00DE69BD">
        <w:t>Pojištění</w:t>
      </w:r>
      <w:bookmarkEnd w:id="18"/>
      <w:r w:rsidR="00B8318B">
        <w:t xml:space="preserve"> a bankovní záruka</w:t>
      </w:r>
    </w:p>
    <w:p w:rsidR="00454153" w:rsidRPr="00EB112C" w:rsidRDefault="00EB112C" w:rsidP="00045DE8">
      <w:pPr>
        <w:pStyle w:val="Nadpis2"/>
      </w:pPr>
      <w:r w:rsidRPr="00EB112C">
        <w:t xml:space="preserve">Zhotovitel je povinen být po celou dobu plnění zakázky (tj. i po dobu záruční doby na dílo) pojištěn; předmětem pojistné smlouvy </w:t>
      </w:r>
      <w:r w:rsidR="00E575D8">
        <w:t>z</w:t>
      </w:r>
      <w:r w:rsidRPr="00EB112C">
        <w:t xml:space="preserve">hotovitele je </w:t>
      </w:r>
      <w:r w:rsidRPr="00F05570">
        <w:rPr>
          <w:b/>
        </w:rPr>
        <w:t>pojištění proti škodám</w:t>
      </w:r>
      <w:r w:rsidRPr="00EB112C">
        <w:t xml:space="preserve"> způsobeným jeho činností a vadami díla, včetně možných škod způsobených pracovníky </w:t>
      </w:r>
      <w:r w:rsidR="00E575D8">
        <w:t>z</w:t>
      </w:r>
      <w:r w:rsidRPr="00EB112C">
        <w:t xml:space="preserve">hotovitele, případně pracovníky jeho </w:t>
      </w:r>
      <w:r w:rsidR="00E575D8">
        <w:t>p</w:t>
      </w:r>
      <w:r w:rsidRPr="00EB112C">
        <w:t xml:space="preserve">odzhotovitelů. </w:t>
      </w:r>
      <w:r w:rsidR="00045DE8" w:rsidRPr="00045DE8">
        <w:t>Výše pojistné částky alespoň ve výši 50 % celkové nabídkové ceny dodavatele v Kč bez DPH se spoluúčastí ve výši odpovídající maximálně 3 %.</w:t>
      </w:r>
      <w:r w:rsidR="00B64977">
        <w:t xml:space="preserve"> </w:t>
      </w:r>
      <w:r w:rsidR="00C677D9" w:rsidRPr="00F52B39">
        <w:rPr>
          <w:rFonts w:asciiTheme="majorHAnsi" w:hAnsiTheme="majorHAnsi" w:cs="Tahoma"/>
        </w:rPr>
        <w:t xml:space="preserve">Zhotovitel se zavazuje, že </w:t>
      </w:r>
      <w:r w:rsidR="00C677D9" w:rsidRPr="00EB5B70">
        <w:rPr>
          <w:rFonts w:asciiTheme="majorHAnsi" w:hAnsiTheme="majorHAnsi" w:cs="Tahoma"/>
        </w:rPr>
        <w:t>před podpisem</w:t>
      </w:r>
      <w:r w:rsidR="00C677D9" w:rsidRPr="00C677D9">
        <w:rPr>
          <w:rFonts w:asciiTheme="majorHAnsi" w:hAnsiTheme="majorHAnsi" w:cs="Tahoma"/>
        </w:rPr>
        <w:t xml:space="preserve"> této</w:t>
      </w:r>
      <w:r w:rsidR="00C677D9" w:rsidRPr="00F52B39">
        <w:rPr>
          <w:rFonts w:asciiTheme="majorHAnsi" w:hAnsiTheme="majorHAnsi" w:cs="Tahoma"/>
        </w:rPr>
        <w:t xml:space="preserve"> smlouvy předloží objednateli </w:t>
      </w:r>
      <w:r w:rsidRPr="00EB112C">
        <w:t xml:space="preserve">originál nebo úředně ověřenou kopii pojistné smlouvy. V opačném případě bude toto považováno za podstatné porušení smlouvy. </w:t>
      </w:r>
      <w:r w:rsidR="00AB296F">
        <w:t>Zhotovitel</w:t>
      </w:r>
      <w:r w:rsidR="00AB296F" w:rsidRPr="00EB112C">
        <w:t xml:space="preserve"> </w:t>
      </w:r>
      <w:r w:rsidRPr="00EB112C">
        <w:t xml:space="preserve">se zavazuje, že bude pojistnou smlouvu udržovat v platnosti po celou dobu provádění díla. Doklady o pojištění je </w:t>
      </w:r>
      <w:r w:rsidR="00E575D8">
        <w:t>z</w:t>
      </w:r>
      <w:r w:rsidRPr="00EB112C">
        <w:t xml:space="preserve">hotovitel povinen na požádání (např. zápisem ve stavebním deníku) kdykoli a ihned předložit </w:t>
      </w:r>
      <w:r w:rsidR="00E575D8">
        <w:t>o</w:t>
      </w:r>
      <w:r w:rsidRPr="00EB112C">
        <w:t xml:space="preserve">bjednateli. Zhotovitel je povinen zabezpečit pojištění osob proti úrazu, pojištění </w:t>
      </w:r>
      <w:r w:rsidR="00E575D8">
        <w:t>p</w:t>
      </w:r>
      <w:r w:rsidRPr="00EB112C">
        <w:t xml:space="preserve">odzhotovitelů v rozsahu jejich dodávky. Při vzniku pojistné události zabezpečuje veškeré úkony vůči pojistiteli </w:t>
      </w:r>
      <w:r w:rsidR="00E575D8">
        <w:t>z</w:t>
      </w:r>
      <w:r w:rsidRPr="00EB112C">
        <w:t xml:space="preserve">hotovitel. Objednavatel je povinen poskytnout v souvislosti s pojistnou událostí </w:t>
      </w:r>
      <w:r w:rsidR="00E575D8">
        <w:t>z</w:t>
      </w:r>
      <w:r w:rsidRPr="00EB112C">
        <w:t xml:space="preserve">hotoviteli veškerou součinnost, která je v jeho možnostech. Náklady na pojištění díla nese </w:t>
      </w:r>
      <w:r w:rsidR="00E575D8">
        <w:t>z</w:t>
      </w:r>
      <w:r w:rsidRPr="00EB112C">
        <w:t xml:space="preserve">hotovitel a má je zahrnuty ve sjednané ceně. Pokud </w:t>
      </w:r>
      <w:r w:rsidR="00E575D8">
        <w:t>z</w:t>
      </w:r>
      <w:r w:rsidRPr="00EB112C">
        <w:t xml:space="preserve">hotovitel jakkoli poruší svoji povinnost uvedenou v tomto bodu, je </w:t>
      </w:r>
      <w:r w:rsidR="00E575D8">
        <w:t>o</w:t>
      </w:r>
      <w:r w:rsidRPr="00EB112C">
        <w:t xml:space="preserve">bjednatel oprávněn vyúčtovat </w:t>
      </w:r>
      <w:r w:rsidR="00E575D8">
        <w:t>z</w:t>
      </w:r>
      <w:r w:rsidRPr="00EB112C">
        <w:t xml:space="preserve">hotoviteli smluvní pokutu ve výši </w:t>
      </w:r>
      <w:r w:rsidRPr="00EB112C">
        <w:rPr>
          <w:bCs/>
        </w:rPr>
        <w:t>30.000 Kč</w:t>
      </w:r>
      <w:r w:rsidRPr="00EB112C">
        <w:t xml:space="preserve"> za každé jednotlivé porušení této povinnosti.</w:t>
      </w:r>
    </w:p>
    <w:p w:rsidR="00454153" w:rsidRDefault="00EB112C" w:rsidP="00454153">
      <w:pPr>
        <w:pStyle w:val="Nadpis2"/>
      </w:pPr>
      <w:r w:rsidRPr="00EB112C">
        <w:t xml:space="preserve">Zhotovitel se dále zavazuje řádně a včas plnit veškeré závazky z této pojistné smlouvy a udržovat pojištění dle ustanovení tohoto článku </w:t>
      </w:r>
      <w:r w:rsidR="00E575D8">
        <w:t>s</w:t>
      </w:r>
      <w:r w:rsidRPr="00EB112C">
        <w:t xml:space="preserve">mlouvy po celou dobu plnění díla. V případě zániku pojistné smlouvy uzavře </w:t>
      </w:r>
      <w:r w:rsidR="00E575D8">
        <w:t>z</w:t>
      </w:r>
      <w:r w:rsidRPr="00EB112C">
        <w:t xml:space="preserve">hotovitel nejpozději do sedmi dnů pojistnou smlouvu alespoň ve stejném rozsahu a tuto předloží v ověřené kopii </w:t>
      </w:r>
      <w:r w:rsidR="00E575D8">
        <w:t>z</w:t>
      </w:r>
      <w:r w:rsidRPr="00EB112C">
        <w:t xml:space="preserve">hotoviteli nejpozději do tří dnů ode dne jejího uzavření, a to společně s dokladem prokazujícím zaplacení pojistného na období ode dne uzavření pojistné smlouvy do dne řádného předání díla </w:t>
      </w:r>
      <w:r w:rsidR="006327C3">
        <w:t>o</w:t>
      </w:r>
      <w:r w:rsidRPr="00EB112C">
        <w:t>bjednateli, eventuálně potvrzením pojišťovacího ústavu o zaplaceném pojistném na toto období.</w:t>
      </w:r>
    </w:p>
    <w:p w:rsidR="00CC5B73" w:rsidRDefault="008C25BA" w:rsidP="00F52B39">
      <w:pPr>
        <w:pStyle w:val="Nadpis2"/>
      </w:pPr>
      <w:r w:rsidRPr="00F52B39">
        <w:rPr>
          <w:rFonts w:asciiTheme="majorHAnsi" w:hAnsiTheme="majorHAnsi" w:cs="Tahoma"/>
        </w:rPr>
        <w:t xml:space="preserve">Zhotovitel se zavazuje, </w:t>
      </w:r>
      <w:r w:rsidRPr="00C677D9">
        <w:rPr>
          <w:rFonts w:asciiTheme="majorHAnsi" w:hAnsiTheme="majorHAnsi" w:cs="Tahoma"/>
        </w:rPr>
        <w:t>že před podpisem této</w:t>
      </w:r>
      <w:r w:rsidRPr="00F52B39">
        <w:rPr>
          <w:rFonts w:asciiTheme="majorHAnsi" w:hAnsiTheme="majorHAnsi" w:cs="Tahoma"/>
        </w:rPr>
        <w:t xml:space="preserve"> smlouvy předloží objednateli originál </w:t>
      </w:r>
      <w:r w:rsidRPr="00F52B39">
        <w:rPr>
          <w:rFonts w:asciiTheme="majorHAnsi" w:hAnsiTheme="majorHAnsi" w:cs="Tahoma"/>
          <w:b/>
        </w:rPr>
        <w:t xml:space="preserve">bankovní záruky za řádné </w:t>
      </w:r>
      <w:r w:rsidR="00F52B39" w:rsidRPr="00F52B39">
        <w:rPr>
          <w:rFonts w:asciiTheme="majorHAnsi" w:hAnsiTheme="majorHAnsi" w:cs="Tahoma"/>
          <w:b/>
        </w:rPr>
        <w:t>prov</w:t>
      </w:r>
      <w:r w:rsidR="00F52B39">
        <w:rPr>
          <w:rFonts w:asciiTheme="majorHAnsi" w:hAnsiTheme="majorHAnsi" w:cs="Tahoma"/>
          <w:b/>
        </w:rPr>
        <w:t>ádění</w:t>
      </w:r>
      <w:r w:rsidR="00B64977">
        <w:rPr>
          <w:rFonts w:asciiTheme="majorHAnsi" w:hAnsiTheme="majorHAnsi" w:cs="Tahoma"/>
          <w:b/>
        </w:rPr>
        <w:t xml:space="preserve"> </w:t>
      </w:r>
      <w:r w:rsidRPr="00F52B39">
        <w:rPr>
          <w:rFonts w:asciiTheme="majorHAnsi" w:hAnsiTheme="majorHAnsi" w:cs="Tahoma"/>
          <w:b/>
        </w:rPr>
        <w:t>díla</w:t>
      </w:r>
      <w:r w:rsidRPr="00F52B39">
        <w:rPr>
          <w:rFonts w:asciiTheme="majorHAnsi" w:hAnsiTheme="majorHAnsi" w:cs="Tahoma"/>
        </w:rPr>
        <w:t xml:space="preserve"> (tj. za dodržení smluvních podmínek a doby plnění díla) ve výši 5 % z celkové ceny za dílo v Kč včetně DPH dle čl. VII odst. 1 této smlouvy o dílo. Právo z bankovní záruky za řádné provedení díla je objednatel oprávněn uplatnit v případech, kdy zhotovitel neplní předmět smlouvy, nedodrží smluvní podmínky, nesplní termíny provádění díla podle harmonogramu postupu výstavby,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rsidR="00CC5B73" w:rsidRDefault="008C25BA" w:rsidP="00F52B39">
      <w:pPr>
        <w:pStyle w:val="Nadpis2"/>
      </w:pPr>
      <w:r w:rsidRPr="00F52B39">
        <w:rPr>
          <w:rFonts w:asciiTheme="majorHAnsi" w:hAnsiTheme="majorHAnsi" w:cs="Tahoma"/>
        </w:rPr>
        <w:t>Bankovní záruka bude platná po celou dobu provádění díla dle této smlouvy. 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rsidR="00CC5B73" w:rsidRDefault="008C25BA" w:rsidP="00F52B39">
      <w:pPr>
        <w:pStyle w:val="Nadpis2"/>
      </w:pPr>
      <w:r w:rsidRPr="00F52B39">
        <w:rPr>
          <w:rFonts w:asciiTheme="majorHAnsi" w:hAnsiTheme="majorHAnsi" w:cs="Tahoma"/>
        </w:rPr>
        <w:t>Zhotovitel se zavazuje sjednat s bankou smluvní vztah, na základě kterého banka poskytne ve prospěch objednatele bankovní záruku s tímto obsahem: Banka prohlásí v záruční listině, že uspokojí</w:t>
      </w:r>
      <w:r w:rsidRPr="00F52B39">
        <w:rPr>
          <w:rFonts w:asciiTheme="majorHAnsi" w:hAnsiTheme="majorHAnsi" w:cs="Tahoma"/>
          <w:color w:val="000000"/>
        </w:rPr>
        <w:t xml:space="preserve"> objednatele </w:t>
      </w:r>
      <w:r w:rsidRPr="00F52B39">
        <w:rPr>
          <w:rFonts w:asciiTheme="majorHAnsi" w:hAnsiTheme="majorHAnsi" w:cs="Tahoma"/>
        </w:rPr>
        <w:t xml:space="preserve">až do výše </w:t>
      </w:r>
      <w:r w:rsidR="00045DE8" w:rsidRPr="00F14A8A">
        <w:rPr>
          <w:shd w:val="clear" w:color="auto" w:fill="FFFF00"/>
        </w:rPr>
        <w:tab/>
      </w:r>
      <w:r w:rsidR="00045DE8" w:rsidRPr="00F14A8A">
        <w:rPr>
          <w:shd w:val="clear" w:color="auto" w:fill="FFFF00"/>
        </w:rPr>
        <w:tab/>
      </w:r>
      <w:r w:rsidR="00045DE8" w:rsidRPr="00F14A8A">
        <w:rPr>
          <w:shd w:val="clear" w:color="auto" w:fill="FFFF00"/>
        </w:rPr>
        <w:tab/>
      </w:r>
      <w:r w:rsidR="00045DE8" w:rsidRPr="00F14A8A">
        <w:rPr>
          <w:shd w:val="clear" w:color="auto" w:fill="FFFF00"/>
        </w:rPr>
        <w:tab/>
      </w:r>
      <w:r w:rsidRPr="00F52B39">
        <w:rPr>
          <w:rFonts w:asciiTheme="majorHAnsi" w:hAnsiTheme="majorHAnsi" w:cs="Tahoma"/>
        </w:rPr>
        <w:t xml:space="preserve"> Kč, a to v případě, že zhotovitel nesplní závazky vyplývající ze záruky za řádné provedení díla dle této smlouvy. V záruční listině budou uvedeny identifikační údaje objednatele, tj. jeho název, identifikační číslo a sídlo.</w:t>
      </w:r>
    </w:p>
    <w:p w:rsidR="00CC5B73" w:rsidRPr="00F52B39" w:rsidRDefault="008C25BA" w:rsidP="00F52B39">
      <w:pPr>
        <w:pStyle w:val="Nadpis2"/>
        <w:rPr>
          <w:rFonts w:asciiTheme="majorHAnsi" w:hAnsiTheme="majorHAnsi"/>
        </w:rPr>
      </w:pPr>
      <w:r w:rsidRPr="00F52B39">
        <w:rPr>
          <w:rFonts w:asciiTheme="majorHAnsi" w:hAnsiTheme="majorHAnsi" w:cs="Tahoma"/>
        </w:rPr>
        <w:t>Právo objednatele na plnění z bankovní záruky vznikne v každém jednotlivém případě porušení těchto povinností ze strany zhotovitele:</w:t>
      </w:r>
    </w:p>
    <w:p w:rsidR="00B8318B" w:rsidRPr="00F52B39" w:rsidRDefault="008C25BA" w:rsidP="00B8318B">
      <w:pPr>
        <w:pStyle w:val="Odstavecseseznamem"/>
        <w:numPr>
          <w:ilvl w:val="0"/>
          <w:numId w:val="62"/>
        </w:numPr>
        <w:spacing w:after="0" w:line="240" w:lineRule="auto"/>
        <w:contextualSpacing/>
        <w:rPr>
          <w:rFonts w:cs="Tahoma"/>
          <w:szCs w:val="24"/>
        </w:rPr>
      </w:pPr>
      <w:r w:rsidRPr="00F52B39">
        <w:rPr>
          <w:rFonts w:cs="Tahoma"/>
          <w:szCs w:val="24"/>
        </w:rPr>
        <w:t>plnit předmět této smlouvy (tj. dílo dle této smlouvy) v souladu s podmínkami této smlouvy o dílo, nebo</w:t>
      </w:r>
    </w:p>
    <w:p w:rsidR="00B8318B" w:rsidRPr="00F52B39" w:rsidRDefault="008C25BA" w:rsidP="00B8318B">
      <w:pPr>
        <w:pStyle w:val="Odstavecseseznamem"/>
        <w:numPr>
          <w:ilvl w:val="0"/>
          <w:numId w:val="62"/>
        </w:numPr>
        <w:spacing w:before="120" w:after="120" w:line="240" w:lineRule="auto"/>
        <w:contextualSpacing/>
        <w:rPr>
          <w:rFonts w:cs="Tahoma"/>
          <w:szCs w:val="24"/>
        </w:rPr>
      </w:pPr>
      <w:r w:rsidRPr="00F52B39">
        <w:rPr>
          <w:rFonts w:cs="Tahoma"/>
          <w:szCs w:val="24"/>
        </w:rPr>
        <w:t xml:space="preserve">plnit termíny provádění díla podle harmonogramu </w:t>
      </w:r>
      <w:r w:rsidR="005A613F">
        <w:rPr>
          <w:rFonts w:cs="Tahoma"/>
          <w:szCs w:val="24"/>
        </w:rPr>
        <w:t xml:space="preserve">postupu </w:t>
      </w:r>
      <w:r w:rsidRPr="00F52B39">
        <w:rPr>
          <w:rFonts w:cs="Tahoma"/>
          <w:szCs w:val="24"/>
        </w:rPr>
        <w:t>výstavby</w:t>
      </w:r>
      <w:r w:rsidR="005A613F">
        <w:rPr>
          <w:rFonts w:cs="Tahoma"/>
          <w:szCs w:val="24"/>
        </w:rPr>
        <w:t>,</w:t>
      </w:r>
    </w:p>
    <w:p w:rsidR="00CC5B73" w:rsidRPr="00F52B39" w:rsidRDefault="008C25BA" w:rsidP="00F52B39">
      <w:pPr>
        <w:pStyle w:val="Odstavecseseznamem"/>
        <w:numPr>
          <w:ilvl w:val="0"/>
          <w:numId w:val="62"/>
        </w:numPr>
        <w:spacing w:after="0" w:line="264" w:lineRule="auto"/>
        <w:contextualSpacing/>
        <w:rPr>
          <w:rFonts w:cs="Tahoma"/>
          <w:szCs w:val="24"/>
        </w:rPr>
      </w:pPr>
      <w:r w:rsidRPr="00F52B39">
        <w:rPr>
          <w:rFonts w:cs="Tahoma"/>
          <w:color w:val="000000"/>
          <w:szCs w:val="24"/>
        </w:rPr>
        <w:t>uhradit objednateli nebo třetí straně způsobenou škodu či smluvní pokutu nebo jiný peněžitý závazek, k němuž bude dle této smlouvy povinen.</w:t>
      </w:r>
    </w:p>
    <w:p w:rsidR="00CC5B73" w:rsidRPr="00F52B39" w:rsidRDefault="008C25BA" w:rsidP="00F52B39">
      <w:pPr>
        <w:pStyle w:val="Nadpis2"/>
      </w:pPr>
      <w:r w:rsidRPr="00F52B39">
        <w:t>Objednatel je oprávněn požadovat k úhradě od banky vždy částku vyplývající z porušení kterékoli z povinností zhotovitele dle předchozího odstavce.</w:t>
      </w:r>
    </w:p>
    <w:p w:rsidR="00454153" w:rsidRPr="003E0809" w:rsidRDefault="00454153" w:rsidP="00454153">
      <w:pPr>
        <w:pStyle w:val="Nadpis1"/>
      </w:pPr>
      <w:r w:rsidRPr="00DE69BD">
        <w:t>Vyšší</w:t>
      </w:r>
      <w:r w:rsidRPr="00F14A8A">
        <w:t xml:space="preserve"> moc</w:t>
      </w:r>
    </w:p>
    <w:p w:rsidR="00454153" w:rsidRPr="003E0809" w:rsidRDefault="00454153" w:rsidP="00454153">
      <w:pPr>
        <w:pStyle w:val="Nadpis2"/>
      </w:pPr>
      <w:r w:rsidRPr="003E0809">
        <w:t>Za vyšší moc se považují okolnosti mající vliv na dílo, které nejsou závislé na smluvních stranách a které smluvní strany nemohou ovlivnit. Jedná se např. o válku, mobilizaci, povstání a živelné pohromy apod.</w:t>
      </w:r>
    </w:p>
    <w:p w:rsidR="00454153" w:rsidRDefault="00454153" w:rsidP="00454153">
      <w:pPr>
        <w:pStyle w:val="Nadpis2"/>
      </w:pPr>
      <w:r w:rsidRPr="003E0809">
        <w:t xml:space="preserve">Pokud se provedení předmětu díla za sjednaných podmínek stane nemožným v důsledku vzniku vyšší moci, strana, která se bude chtít na vyšší moc odvolat, požádá druhou stranu o úpravu </w:t>
      </w:r>
      <w:r w:rsidR="006327C3">
        <w:t>s</w:t>
      </w:r>
      <w:r w:rsidRPr="003E0809">
        <w:t xml:space="preserve">mlouvy ve vztahu k předmětu, ceně a době plnění. Pokud nedojde k dohodě, má strana, která se důvodně odvolala na vyšší moc, právo odstoupit od </w:t>
      </w:r>
      <w:r w:rsidR="006327C3">
        <w:t>s</w:t>
      </w:r>
      <w:r w:rsidRPr="003E0809">
        <w:t>mlouvy. Účinnost odstoupení nastává v tomto případě dnem doručení oznámení.</w:t>
      </w:r>
    </w:p>
    <w:p w:rsidR="00454153" w:rsidRPr="00D641FE" w:rsidRDefault="00454153" w:rsidP="00454153"/>
    <w:p w:rsidR="00454153" w:rsidRPr="003E0809" w:rsidRDefault="00454153" w:rsidP="00454153">
      <w:pPr>
        <w:pStyle w:val="Nadpis1"/>
      </w:pPr>
      <w:r w:rsidRPr="00F14A8A">
        <w:t xml:space="preserve"> Společná ustanovení</w:t>
      </w:r>
    </w:p>
    <w:p w:rsidR="00454153" w:rsidRPr="003E0809" w:rsidRDefault="00454153" w:rsidP="00454153">
      <w:pPr>
        <w:pStyle w:val="Nadpis2"/>
      </w:pPr>
      <w:r w:rsidRPr="003E0809">
        <w:t xml:space="preserve">Pokud není v předchozích částech </w:t>
      </w:r>
      <w:r w:rsidR="006327C3">
        <w:t>s</w:t>
      </w:r>
      <w:r w:rsidRPr="003E0809">
        <w:t>mlouvy uvedeno něco jiného, vztahují se na ně příslušné články společných ustanovení.</w:t>
      </w:r>
    </w:p>
    <w:p w:rsidR="00454153" w:rsidRPr="003E0809" w:rsidRDefault="00454153" w:rsidP="00454153">
      <w:pPr>
        <w:pStyle w:val="Nadpis2"/>
      </w:pPr>
      <w:r w:rsidRPr="003E0809">
        <w:t xml:space="preserve">Pokud kterékoliv ustanovení </w:t>
      </w:r>
      <w:r w:rsidR="006327C3">
        <w:t>s</w:t>
      </w:r>
      <w:r w:rsidRPr="003E0809">
        <w:t xml:space="preserve">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w:t>
      </w:r>
      <w:r w:rsidR="006327C3">
        <w:t>s</w:t>
      </w:r>
      <w:r w:rsidRPr="003E0809">
        <w:t>mlouvy nebo jejich částí.</w:t>
      </w:r>
    </w:p>
    <w:p w:rsidR="00454153" w:rsidRPr="003E0809" w:rsidRDefault="00454153" w:rsidP="00454153">
      <w:pPr>
        <w:pStyle w:val="Nadpis2"/>
      </w:pPr>
      <w:r w:rsidRPr="003E0809">
        <w:t xml:space="preserve">Není-li </w:t>
      </w:r>
      <w:r w:rsidR="006327C3">
        <w:t>s</w:t>
      </w:r>
      <w:r w:rsidRPr="003E0809">
        <w:t xml:space="preserve">mlouvou stanoveno výslovně něco jiného, lze </w:t>
      </w:r>
      <w:r w:rsidR="006327C3">
        <w:t>s</w:t>
      </w:r>
      <w:r w:rsidRPr="003E0809">
        <w:t>mlouvu měnit, doplňovat a upřesňovat pouze oboustranně odsouhlasenými, písemnými a průběžně číslovanými dodatky, podepsanými oprávněnými zástupci obou smluvních stran, které musí být obsaženy na jedné listině.</w:t>
      </w:r>
    </w:p>
    <w:p w:rsidR="00454153" w:rsidRPr="003E0809" w:rsidRDefault="00454153" w:rsidP="00454153">
      <w:pPr>
        <w:pStyle w:val="Nadpis2"/>
      </w:pPr>
      <w:r w:rsidRPr="003E0809">
        <w:t xml:space="preserve">Přílohy uvedené v textu </w:t>
      </w:r>
      <w:r w:rsidR="006327C3">
        <w:t>s</w:t>
      </w:r>
      <w:r w:rsidRPr="003E0809">
        <w:t xml:space="preserve">mlouvy a sumarizované v závěrečných ustanoveních </w:t>
      </w:r>
      <w:r w:rsidR="00D16AE5">
        <w:t>s</w:t>
      </w:r>
      <w:r w:rsidRPr="003E0809">
        <w:t xml:space="preserve">mlouvy tvoří nedílnou součást </w:t>
      </w:r>
      <w:r w:rsidR="006327C3">
        <w:t>s</w:t>
      </w:r>
      <w:r w:rsidRPr="003E0809">
        <w:t>mlouvy.</w:t>
      </w:r>
    </w:p>
    <w:p w:rsidR="00454153" w:rsidRPr="003E0809" w:rsidRDefault="00454153" w:rsidP="00454153">
      <w:pPr>
        <w:pStyle w:val="Nadpis2"/>
      </w:pPr>
      <w:r w:rsidRPr="003E0809">
        <w:t xml:space="preserve">Případné spory vzniklé ze </w:t>
      </w:r>
      <w:r w:rsidR="006327C3">
        <w:t>s</w:t>
      </w:r>
      <w:r w:rsidRPr="003E0809">
        <w:t xml:space="preserve">mlouvy budou řešeny podle platné právní úpravy věcně a místně příslušnými orgány České republiky. Smluvní strany sjednávající ve smyslu ustanovení § 89a zákona č. 99/1963 Sb., občanský soudní řád, ve znění pozdějších předpisů, pro spory vyplývající ze </w:t>
      </w:r>
      <w:r w:rsidR="006327C3">
        <w:t>s</w:t>
      </w:r>
      <w:r w:rsidRPr="003E0809">
        <w:t xml:space="preserve">mlouvy či se </w:t>
      </w:r>
      <w:r w:rsidR="006327C3">
        <w:t>s</w:t>
      </w:r>
      <w:r w:rsidRPr="003E0809">
        <w:t xml:space="preserve">mlouvou související, místní příslušnost obecného soudu </w:t>
      </w:r>
      <w:r w:rsidR="006327C3">
        <w:t>o</w:t>
      </w:r>
      <w:r w:rsidRPr="003E0809">
        <w:t>bjednatele.</w:t>
      </w:r>
    </w:p>
    <w:p w:rsidR="00454153" w:rsidRPr="003E0809" w:rsidRDefault="00454153" w:rsidP="00454153">
      <w:pPr>
        <w:pStyle w:val="Nadpis2"/>
      </w:pPr>
      <w:r w:rsidRPr="003E0809">
        <w:t xml:space="preserve">Smluvní strany se dohodly, že </w:t>
      </w:r>
      <w:r w:rsidR="006327C3">
        <w:t>z</w:t>
      </w:r>
      <w:r w:rsidRPr="003E0809">
        <w:t xml:space="preserve">hotovitel má v případě nesplnění podmínek </w:t>
      </w:r>
      <w:r w:rsidR="006327C3">
        <w:t>s</w:t>
      </w:r>
      <w:r w:rsidRPr="003E0809">
        <w:t xml:space="preserve">mlouvy </w:t>
      </w:r>
      <w:r w:rsidR="006327C3">
        <w:t>o</w:t>
      </w:r>
      <w:r w:rsidRPr="003E0809">
        <w:t xml:space="preserve">bjednatelem právo na pozastavení prací, aniž by byl vystaven sankcím ze strany </w:t>
      </w:r>
      <w:r w:rsidR="006327C3">
        <w:t>o</w:t>
      </w:r>
      <w:r w:rsidRPr="003E0809">
        <w:t xml:space="preserve">bjednatele. Tímto nejsou dotčeny škody a náklady vzniklé </w:t>
      </w:r>
      <w:r w:rsidR="006327C3">
        <w:t>z</w:t>
      </w:r>
      <w:r w:rsidRPr="003E0809">
        <w:t>hotoviteli pozastavením těchto prací.</w:t>
      </w:r>
    </w:p>
    <w:p w:rsidR="00454153" w:rsidRPr="003E0809" w:rsidRDefault="00454153" w:rsidP="00454153">
      <w:pPr>
        <w:pStyle w:val="Nadpis2"/>
      </w:pPr>
      <w:r w:rsidRPr="003E0809">
        <w:t xml:space="preserve">Smluvní strany se dohodly, že v případě odstoupení od </w:t>
      </w:r>
      <w:r w:rsidR="006327C3">
        <w:t>s</w:t>
      </w:r>
      <w:r w:rsidRPr="003E0809">
        <w:t xml:space="preserve">mlouvy z důvodu, že </w:t>
      </w:r>
      <w:r w:rsidR="006327C3">
        <w:t>z</w:t>
      </w:r>
      <w:r w:rsidRPr="003E0809">
        <w:t xml:space="preserve">hotovitel nebyl vyzván k převzetí staveniště nejpozději ve lhůtě do 2 měsíců ode dne uzavření </w:t>
      </w:r>
      <w:r w:rsidR="006327C3">
        <w:t>s</w:t>
      </w:r>
      <w:r w:rsidRPr="003E0809">
        <w:t xml:space="preserve">mlouvy, bude kterákoliv smluvní strana oprávněna od </w:t>
      </w:r>
      <w:r w:rsidR="006327C3">
        <w:t>s</w:t>
      </w:r>
      <w:r w:rsidRPr="003E0809">
        <w:t>mlouvy odstoupit, aniž by odstupující strana byla vystavena jakýmkoliv sankcím či nárokům na odškodnění druhé smluvní strany.</w:t>
      </w:r>
    </w:p>
    <w:p w:rsidR="00454153" w:rsidRPr="00D641FE" w:rsidRDefault="00454153" w:rsidP="00454153">
      <w:pPr>
        <w:pStyle w:val="Nadpis2"/>
      </w:pPr>
      <w:r w:rsidRPr="003E0809">
        <w:t>Ustanovení § 1800 občanského zákoníku se nepoužije.</w:t>
      </w:r>
      <w:bookmarkStart w:id="19" w:name="_GoBack"/>
      <w:bookmarkEnd w:id="19"/>
    </w:p>
    <w:p w:rsidR="00454153" w:rsidRPr="00F14A8A" w:rsidRDefault="00454153" w:rsidP="00454153">
      <w:pPr>
        <w:pStyle w:val="Nadpis1"/>
      </w:pPr>
      <w:r w:rsidRPr="00DE69BD">
        <w:t>Závěrečná</w:t>
      </w:r>
      <w:r w:rsidRPr="00F14A8A">
        <w:t xml:space="preserve"> ustanovení</w:t>
      </w:r>
    </w:p>
    <w:p w:rsidR="00454153" w:rsidRPr="003E0809" w:rsidRDefault="006327C3" w:rsidP="00454153">
      <w:pPr>
        <w:pStyle w:val="Nadpis2"/>
      </w:pPr>
      <w:r w:rsidRPr="0093306C">
        <w:t xml:space="preserve">Smlouva nabývá platnosti dnem podpisu oběma smluvními stranami  a účinnosti dnem uveřejnění v registru smluv. Zhotovitel bere na vědomí, že uveřejnění </w:t>
      </w:r>
      <w:r>
        <w:t xml:space="preserve">smlouvy </w:t>
      </w:r>
      <w:r w:rsidRPr="0093306C">
        <w:t>v tom</w:t>
      </w:r>
      <w:r>
        <w:t>to registru v plném znění zajistí objednatel</w:t>
      </w:r>
      <w:r w:rsidR="00454153" w:rsidRPr="003E0809">
        <w:t xml:space="preserve">. Stavební práce budou zahájeny až na písemný pokyn </w:t>
      </w:r>
      <w:r>
        <w:t>o</w:t>
      </w:r>
      <w:r w:rsidR="00454153" w:rsidRPr="003E0809">
        <w:t>bjednatele.</w:t>
      </w:r>
    </w:p>
    <w:p w:rsidR="00454153" w:rsidRPr="003E0809" w:rsidRDefault="00454153" w:rsidP="00454153">
      <w:pPr>
        <w:pStyle w:val="Nadpis2"/>
      </w:pPr>
      <w:r w:rsidRPr="003E0809">
        <w:t xml:space="preserve">Smluvní strany konstatují, že </w:t>
      </w:r>
      <w:r w:rsidR="006327C3">
        <w:t>s</w:t>
      </w:r>
      <w:r w:rsidRPr="003E0809">
        <w:t xml:space="preserve">mlouva byla vyhotovena ve čtyřech stejnopisech, z nichž </w:t>
      </w:r>
      <w:r w:rsidR="006327C3">
        <w:t>o</w:t>
      </w:r>
      <w:r w:rsidRPr="003E0809">
        <w:t xml:space="preserve">bjednatel obdrží dvě vyhotovení a </w:t>
      </w:r>
      <w:r w:rsidR="006327C3">
        <w:t>z</w:t>
      </w:r>
      <w:r w:rsidRPr="003E0809">
        <w:t>hotovitel dvě vyhotovení. Každý stejnopis má právní sílu originálu.</w:t>
      </w:r>
    </w:p>
    <w:p w:rsidR="00454153" w:rsidRPr="003E0809" w:rsidRDefault="00454153" w:rsidP="00454153">
      <w:pPr>
        <w:pStyle w:val="Nadpis2"/>
      </w:pPr>
      <w:r w:rsidRPr="003E0809">
        <w:t xml:space="preserve">Smluvní strany se dohodly, že v případě zániku právního vztahu založeného </w:t>
      </w:r>
      <w:r w:rsidR="006327C3">
        <w:t>s</w:t>
      </w:r>
      <w:r w:rsidRPr="003E0809">
        <w:t xml:space="preserve">mlouvou zůstávají v platnosti a účinnosti i nadále ustanovení, z jejichž povahy vyplývá, že mají zůstat nedotčena zánikem právního vztahu založeného </w:t>
      </w:r>
      <w:r w:rsidR="006327C3">
        <w:t>s</w:t>
      </w:r>
      <w:r w:rsidRPr="003E0809">
        <w:t>mlouvou.</w:t>
      </w:r>
    </w:p>
    <w:p w:rsidR="00454153" w:rsidRPr="003E0809" w:rsidRDefault="00454153" w:rsidP="00454153">
      <w:pPr>
        <w:pStyle w:val="Nadpis2"/>
      </w:pPr>
      <w:r w:rsidRPr="003E0809">
        <w:t xml:space="preserve">Nedílnou součást </w:t>
      </w:r>
      <w:r w:rsidR="006327C3">
        <w:t>s</w:t>
      </w:r>
      <w:r w:rsidRPr="003E0809">
        <w:t xml:space="preserve">mlouvy tvoří jako přílohy </w:t>
      </w:r>
      <w:r w:rsidR="006327C3">
        <w:t>s</w:t>
      </w:r>
      <w:r w:rsidRPr="003E0809">
        <w:t xml:space="preserve">mlouvy: </w:t>
      </w:r>
    </w:p>
    <w:p w:rsidR="00454153" w:rsidRPr="00F14A8A" w:rsidRDefault="00454153" w:rsidP="007255ED">
      <w:pPr>
        <w:pStyle w:val="Nadpis2"/>
        <w:numPr>
          <w:ilvl w:val="0"/>
          <w:numId w:val="0"/>
        </w:numPr>
        <w:ind w:left="851" w:hanging="142"/>
      </w:pPr>
      <w:r w:rsidRPr="00F14A8A">
        <w:rPr>
          <w:b/>
        </w:rPr>
        <w:t xml:space="preserve">Příloha č. 1: </w:t>
      </w:r>
      <w:r w:rsidRPr="00F14A8A">
        <w:rPr>
          <w:b/>
        </w:rPr>
        <w:tab/>
      </w:r>
      <w:r w:rsidRPr="00F14A8A">
        <w:t xml:space="preserve">Oceněný </w:t>
      </w:r>
      <w:r w:rsidR="007255ED">
        <w:t>soupis stavebních prací, dodávek a služeb s výkazem výměr</w:t>
      </w:r>
    </w:p>
    <w:p w:rsidR="00454153" w:rsidRDefault="00454153" w:rsidP="00454153">
      <w:pPr>
        <w:pStyle w:val="Nadpis2"/>
      </w:pPr>
      <w:r w:rsidRPr="00F14A8A">
        <w:t xml:space="preserve">Obě smluvní strany potvrzují autentičnost </w:t>
      </w:r>
      <w:r w:rsidR="006327C3">
        <w:t>s</w:t>
      </w:r>
      <w:r w:rsidRPr="00F14A8A">
        <w:t xml:space="preserve">mlouvy a prohlašují, že si </w:t>
      </w:r>
      <w:r w:rsidR="006327C3">
        <w:t>s</w:t>
      </w:r>
      <w:r w:rsidRPr="00F14A8A">
        <w:t xml:space="preserve">mlouvu přečetly, s jejím obsahem souhlasí, že </w:t>
      </w:r>
      <w:r w:rsidR="006327C3">
        <w:t>s</w:t>
      </w:r>
      <w:r w:rsidRPr="00F14A8A">
        <w:t>mlouva byla sepsána na základě pravdivých údajů, z jejich pravé a svobodné vůle a bez jednostranně nevýhodných podmínek, což stvrzují svým podpisem, resp. podpisem svého oprávněného zástupce.</w:t>
      </w:r>
    </w:p>
    <w:p w:rsidR="00454153" w:rsidRDefault="00454153" w:rsidP="00454153"/>
    <w:p w:rsidR="00045DE8" w:rsidRPr="00040CF2" w:rsidRDefault="00045DE8" w:rsidP="00454153"/>
    <w:p w:rsidR="00454153" w:rsidRPr="00F14A8A" w:rsidRDefault="00454153" w:rsidP="00454153">
      <w:pPr>
        <w:tabs>
          <w:tab w:val="left" w:pos="5387"/>
        </w:tabs>
        <w:rPr>
          <w:rFonts w:ascii="Cambria" w:hAnsi="Cambria"/>
          <w:szCs w:val="24"/>
        </w:rPr>
      </w:pPr>
      <w:r w:rsidRPr="00F14A8A">
        <w:rPr>
          <w:rFonts w:ascii="Cambria" w:hAnsi="Cambria"/>
          <w:szCs w:val="24"/>
        </w:rPr>
        <w:t>Objednatel</w:t>
      </w:r>
      <w:r w:rsidRPr="00F14A8A">
        <w:rPr>
          <w:rFonts w:ascii="Cambria" w:hAnsi="Cambria"/>
          <w:szCs w:val="24"/>
        </w:rPr>
        <w:tab/>
        <w:t>Zhotovitel</w:t>
      </w:r>
    </w:p>
    <w:p w:rsidR="00454153" w:rsidRPr="00F14A8A" w:rsidRDefault="00454153" w:rsidP="00454153">
      <w:pPr>
        <w:tabs>
          <w:tab w:val="left" w:pos="5387"/>
        </w:tabs>
        <w:rPr>
          <w:rFonts w:ascii="Cambria" w:hAnsi="Cambria"/>
          <w:szCs w:val="24"/>
        </w:rPr>
      </w:pPr>
      <w:r w:rsidRPr="00F14A8A">
        <w:rPr>
          <w:rFonts w:ascii="Cambria" w:hAnsi="Cambria"/>
          <w:szCs w:val="24"/>
        </w:rPr>
        <w:t>V</w:t>
      </w:r>
      <w:r w:rsidR="0048019E">
        <w:rPr>
          <w:rFonts w:ascii="Cambria" w:hAnsi="Cambria"/>
          <w:szCs w:val="24"/>
        </w:rPr>
        <w:t> </w:t>
      </w:r>
      <w:r w:rsidR="006327C3">
        <w:rPr>
          <w:rFonts w:ascii="Cambria" w:hAnsi="Cambria"/>
          <w:szCs w:val="24"/>
        </w:rPr>
        <w:t>Praze</w:t>
      </w:r>
      <w:r w:rsidR="0048019E">
        <w:rPr>
          <w:rFonts w:ascii="Cambria" w:hAnsi="Cambria"/>
          <w:szCs w:val="24"/>
        </w:rPr>
        <w:t xml:space="preserve"> </w:t>
      </w:r>
      <w:r w:rsidRPr="00F14A8A">
        <w:rPr>
          <w:rFonts w:ascii="Cambria" w:hAnsi="Cambria"/>
          <w:szCs w:val="24"/>
        </w:rPr>
        <w:t>dne</w:t>
      </w:r>
      <w:r w:rsidRPr="00F14A8A">
        <w:rPr>
          <w:rFonts w:ascii="Cambria" w:hAnsi="Cambria"/>
          <w:szCs w:val="24"/>
        </w:rPr>
        <w:tab/>
      </w:r>
      <w:r w:rsidRPr="001A6D20">
        <w:rPr>
          <w:rFonts w:ascii="Cambria" w:hAnsi="Cambria"/>
          <w:szCs w:val="24"/>
        </w:rPr>
        <w:t>V</w:t>
      </w:r>
      <w:r w:rsidR="00045DE8" w:rsidRPr="00F05570">
        <w:rPr>
          <w:rFonts w:ascii="Cambria" w:hAnsi="Cambria"/>
          <w:szCs w:val="24"/>
          <w:shd w:val="clear" w:color="auto" w:fill="FFFF00"/>
        </w:rPr>
        <w:tab/>
      </w:r>
      <w:r w:rsidR="00045DE8" w:rsidRPr="00F05570">
        <w:rPr>
          <w:rFonts w:ascii="Cambria" w:hAnsi="Cambria"/>
          <w:szCs w:val="24"/>
          <w:shd w:val="clear" w:color="auto" w:fill="FFFF00"/>
        </w:rPr>
        <w:tab/>
      </w:r>
      <w:r w:rsidR="00045DE8" w:rsidRPr="00F05570">
        <w:rPr>
          <w:rFonts w:ascii="Cambria" w:hAnsi="Cambria"/>
          <w:szCs w:val="24"/>
          <w:shd w:val="clear" w:color="auto" w:fill="FFFF00"/>
        </w:rPr>
        <w:tab/>
      </w:r>
      <w:r w:rsidRPr="001A6D20">
        <w:rPr>
          <w:rFonts w:ascii="Cambria" w:hAnsi="Cambria"/>
          <w:szCs w:val="24"/>
        </w:rPr>
        <w:t xml:space="preserve"> dne</w:t>
      </w:r>
      <w:r w:rsidR="00045DE8" w:rsidRPr="00F05570">
        <w:rPr>
          <w:rFonts w:ascii="Cambria" w:hAnsi="Cambria"/>
          <w:szCs w:val="24"/>
          <w:shd w:val="clear" w:color="auto" w:fill="FFFF00"/>
        </w:rPr>
        <w:tab/>
      </w:r>
      <w:r w:rsidR="00045DE8" w:rsidRPr="00F05570">
        <w:rPr>
          <w:rFonts w:ascii="Cambria" w:hAnsi="Cambria"/>
          <w:szCs w:val="24"/>
          <w:shd w:val="clear" w:color="auto" w:fill="FFFF00"/>
        </w:rPr>
        <w:tab/>
      </w:r>
    </w:p>
    <w:p w:rsidR="00454153" w:rsidRDefault="00454153" w:rsidP="00454153">
      <w:pPr>
        <w:tabs>
          <w:tab w:val="left" w:pos="5812"/>
        </w:tabs>
        <w:rPr>
          <w:rFonts w:ascii="Cambria" w:hAnsi="Cambria"/>
          <w:szCs w:val="24"/>
        </w:rPr>
      </w:pPr>
    </w:p>
    <w:p w:rsidR="00F422AC" w:rsidRPr="00F14A8A" w:rsidRDefault="003646DA" w:rsidP="00454153">
      <w:pPr>
        <w:tabs>
          <w:tab w:val="left" w:pos="5812"/>
        </w:tabs>
        <w:rPr>
          <w:rFonts w:ascii="Cambria" w:hAnsi="Cambria"/>
          <w:szCs w:val="24"/>
        </w:rPr>
      </w:pPr>
      <w:r>
        <w:rPr>
          <w:rFonts w:ascii="Cambria" w:hAnsi="Cambria"/>
          <w:noProof/>
          <w:szCs w:val="24"/>
          <w:lang w:eastAsia="cs-CZ"/>
        </w:rPr>
        <w:pict>
          <v:shapetype id="_x0000_t32" coordsize="21600,21600" o:spt="32" o:oned="t" path="m,l21600,21600e" filled="f">
            <v:path arrowok="t" fillok="f" o:connecttype="none"/>
            <o:lock v:ext="edit" shapetype="t"/>
          </v:shapetype>
          <v:shape id="_x0000_s1029" type="#_x0000_t32" style="position:absolute;left:0;text-align:left;margin-left:250.15pt;margin-top:15.2pt;width:210.75pt;height:0;z-index:251661312" o:connectortype="straight"/>
        </w:pict>
      </w:r>
      <w:r>
        <w:rPr>
          <w:rFonts w:ascii="Cambria" w:hAnsi="Cambria"/>
          <w:noProof/>
          <w:szCs w:val="24"/>
          <w:lang w:eastAsia="cs-CZ"/>
        </w:rPr>
        <w:pict>
          <v:shape id="_x0000_s1028" type="#_x0000_t32" style="position:absolute;left:0;text-align:left;margin-left:.4pt;margin-top:15.2pt;width:210.75pt;height:0;z-index:251660288" o:connectortype="straight"/>
        </w:pict>
      </w:r>
    </w:p>
    <w:p w:rsidR="00F148AA" w:rsidRPr="00F05570" w:rsidRDefault="008C25BA" w:rsidP="00454153">
      <w:pPr>
        <w:tabs>
          <w:tab w:val="left" w:pos="5387"/>
        </w:tabs>
        <w:spacing w:after="0"/>
        <w:rPr>
          <w:rFonts w:ascii="Cambria" w:hAnsi="Cambria"/>
          <w:szCs w:val="24"/>
        </w:rPr>
      </w:pPr>
      <w:r w:rsidRPr="00F05570">
        <w:rPr>
          <w:rFonts w:ascii="Cambria" w:hAnsi="Cambria"/>
          <w:szCs w:val="24"/>
        </w:rPr>
        <w:t>Armádní Servisní, příspěvková organizace</w:t>
      </w:r>
      <w:r w:rsidR="00045DE8">
        <w:rPr>
          <w:rFonts w:ascii="Cambria" w:hAnsi="Cambria"/>
          <w:szCs w:val="24"/>
        </w:rPr>
        <w:tab/>
      </w:r>
      <w:r w:rsidR="00045DE8" w:rsidRPr="00F05570">
        <w:rPr>
          <w:rFonts w:ascii="Cambria" w:hAnsi="Cambria"/>
          <w:szCs w:val="24"/>
          <w:shd w:val="clear" w:color="auto" w:fill="FFFF00"/>
        </w:rPr>
        <w:tab/>
      </w:r>
      <w:r w:rsidR="00045DE8" w:rsidRPr="00F05570">
        <w:rPr>
          <w:rFonts w:ascii="Cambria" w:hAnsi="Cambria"/>
          <w:szCs w:val="24"/>
          <w:shd w:val="clear" w:color="auto" w:fill="FFFF00"/>
        </w:rPr>
        <w:tab/>
      </w:r>
      <w:r w:rsidR="00045DE8" w:rsidRPr="00F05570">
        <w:rPr>
          <w:rFonts w:ascii="Cambria" w:hAnsi="Cambria"/>
          <w:szCs w:val="24"/>
          <w:shd w:val="clear" w:color="auto" w:fill="FFFF00"/>
        </w:rPr>
        <w:tab/>
      </w:r>
      <w:r w:rsidR="00045DE8" w:rsidRPr="00F05570">
        <w:rPr>
          <w:rFonts w:ascii="Cambria" w:hAnsi="Cambria"/>
          <w:szCs w:val="24"/>
          <w:shd w:val="clear" w:color="auto" w:fill="FFFF00"/>
        </w:rPr>
        <w:tab/>
      </w:r>
      <w:r w:rsidR="00045DE8" w:rsidRPr="00F05570">
        <w:rPr>
          <w:rFonts w:ascii="Cambria" w:hAnsi="Cambria"/>
          <w:szCs w:val="24"/>
          <w:shd w:val="clear" w:color="auto" w:fill="FFFF00"/>
        </w:rPr>
        <w:tab/>
      </w:r>
    </w:p>
    <w:p w:rsidR="00454153" w:rsidRPr="00F05570" w:rsidRDefault="00B27B11" w:rsidP="00454153">
      <w:pPr>
        <w:tabs>
          <w:tab w:val="left" w:pos="5387"/>
        </w:tabs>
        <w:spacing w:after="0"/>
        <w:rPr>
          <w:rFonts w:ascii="Cambria" w:hAnsi="Cambria"/>
          <w:szCs w:val="24"/>
        </w:rPr>
      </w:pPr>
      <w:r>
        <w:rPr>
          <w:rFonts w:ascii="Cambria" w:hAnsi="Cambria"/>
          <w:szCs w:val="24"/>
        </w:rPr>
        <w:t xml:space="preserve">                   </w:t>
      </w:r>
      <w:r w:rsidR="008C25BA" w:rsidRPr="00F05570">
        <w:rPr>
          <w:rFonts w:ascii="Cambria" w:hAnsi="Cambria"/>
          <w:szCs w:val="24"/>
        </w:rPr>
        <w:t>Ing. Martin Lehký</w:t>
      </w:r>
      <w:r w:rsidR="008C25BA" w:rsidRPr="00F05570">
        <w:rPr>
          <w:rFonts w:ascii="Cambria" w:hAnsi="Cambria"/>
          <w:szCs w:val="24"/>
        </w:rPr>
        <w:tab/>
      </w:r>
      <w:r w:rsidR="008C25BA" w:rsidRPr="00F05570">
        <w:rPr>
          <w:rFonts w:ascii="Cambria" w:hAnsi="Cambria"/>
          <w:szCs w:val="24"/>
          <w:shd w:val="clear" w:color="auto" w:fill="FFFF00"/>
        </w:rPr>
        <w:tab/>
      </w:r>
      <w:r w:rsidR="008C25BA" w:rsidRPr="00F05570">
        <w:rPr>
          <w:rFonts w:ascii="Cambria" w:hAnsi="Cambria"/>
          <w:szCs w:val="24"/>
          <w:shd w:val="clear" w:color="auto" w:fill="FFFF00"/>
        </w:rPr>
        <w:tab/>
      </w:r>
      <w:r w:rsidR="008C25BA" w:rsidRPr="00F05570">
        <w:rPr>
          <w:rFonts w:ascii="Cambria" w:hAnsi="Cambria"/>
          <w:szCs w:val="24"/>
          <w:shd w:val="clear" w:color="auto" w:fill="FFFF00"/>
        </w:rPr>
        <w:tab/>
      </w:r>
      <w:r w:rsidR="008C25BA" w:rsidRPr="00F05570">
        <w:rPr>
          <w:rFonts w:ascii="Cambria" w:hAnsi="Cambria"/>
          <w:szCs w:val="24"/>
          <w:shd w:val="clear" w:color="auto" w:fill="FFFF00"/>
        </w:rPr>
        <w:tab/>
      </w:r>
      <w:r w:rsidR="008C25BA" w:rsidRPr="00F05570">
        <w:rPr>
          <w:rFonts w:ascii="Cambria" w:hAnsi="Cambria"/>
          <w:szCs w:val="24"/>
          <w:shd w:val="clear" w:color="auto" w:fill="FFFF00"/>
        </w:rPr>
        <w:tab/>
      </w:r>
    </w:p>
    <w:p w:rsidR="00454153" w:rsidRPr="00F05570" w:rsidRDefault="00B27B11" w:rsidP="00454153">
      <w:pPr>
        <w:tabs>
          <w:tab w:val="left" w:pos="5387"/>
        </w:tabs>
        <w:spacing w:after="0"/>
        <w:rPr>
          <w:szCs w:val="24"/>
        </w:rPr>
      </w:pPr>
      <w:r>
        <w:rPr>
          <w:szCs w:val="24"/>
        </w:rPr>
        <w:t xml:space="preserve">                            </w:t>
      </w:r>
      <w:r w:rsidR="008C25BA" w:rsidRPr="00F05570">
        <w:rPr>
          <w:szCs w:val="24"/>
        </w:rPr>
        <w:t>ředitel</w:t>
      </w:r>
      <w:r w:rsidR="00045DE8">
        <w:rPr>
          <w:szCs w:val="24"/>
        </w:rPr>
        <w:tab/>
      </w:r>
      <w:r w:rsidR="00045DE8" w:rsidRPr="00F05570">
        <w:rPr>
          <w:rFonts w:ascii="Cambria" w:hAnsi="Cambria"/>
          <w:szCs w:val="24"/>
          <w:shd w:val="clear" w:color="auto" w:fill="FFFF00"/>
        </w:rPr>
        <w:tab/>
      </w:r>
      <w:r w:rsidR="00045DE8" w:rsidRPr="00F05570">
        <w:rPr>
          <w:rFonts w:ascii="Cambria" w:hAnsi="Cambria"/>
          <w:szCs w:val="24"/>
          <w:shd w:val="clear" w:color="auto" w:fill="FFFF00"/>
        </w:rPr>
        <w:tab/>
      </w:r>
      <w:r w:rsidR="00045DE8" w:rsidRPr="00F05570">
        <w:rPr>
          <w:rFonts w:ascii="Cambria" w:hAnsi="Cambria"/>
          <w:szCs w:val="24"/>
          <w:shd w:val="clear" w:color="auto" w:fill="FFFF00"/>
        </w:rPr>
        <w:tab/>
      </w:r>
      <w:r w:rsidR="00045DE8" w:rsidRPr="00F05570">
        <w:rPr>
          <w:rFonts w:ascii="Cambria" w:hAnsi="Cambria"/>
          <w:szCs w:val="24"/>
          <w:shd w:val="clear" w:color="auto" w:fill="FFFF00"/>
        </w:rPr>
        <w:tab/>
      </w:r>
      <w:r w:rsidR="00045DE8" w:rsidRPr="00F05570">
        <w:rPr>
          <w:rFonts w:ascii="Cambria" w:hAnsi="Cambria"/>
          <w:szCs w:val="24"/>
          <w:shd w:val="clear" w:color="auto" w:fill="FFFF00"/>
        </w:rPr>
        <w:tab/>
      </w:r>
    </w:p>
    <w:p w:rsidR="006826D9" w:rsidRDefault="006826D9"/>
    <w:sectPr w:rsidR="006826D9" w:rsidSect="00BB156F">
      <w:headerReference w:type="default" r:id="rId10"/>
      <w:footerReference w:type="default" r:id="rId11"/>
      <w:footerReference w:type="first" r:id="rId12"/>
      <w:pgSz w:w="11906" w:h="16838"/>
      <w:pgMar w:top="1523" w:right="1417" w:bottom="1134" w:left="1417" w:header="708"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E38" w:rsidRDefault="001D1E38" w:rsidP="00454153">
      <w:pPr>
        <w:spacing w:after="0" w:line="240" w:lineRule="auto"/>
      </w:pPr>
      <w:r>
        <w:separator/>
      </w:r>
    </w:p>
  </w:endnote>
  <w:endnote w:type="continuationSeparator" w:id="0">
    <w:p w:rsidR="001D1E38" w:rsidRDefault="001D1E38" w:rsidP="00454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7EB" w:rsidRDefault="00BE77EB" w:rsidP="00942622">
    <w:pPr>
      <w:pStyle w:val="Zpat"/>
    </w:pPr>
  </w:p>
  <w:p w:rsidR="00BE77EB" w:rsidRPr="000246A5" w:rsidRDefault="00BE77EB" w:rsidP="00BB156F">
    <w:pPr>
      <w:pStyle w:val="Zpat"/>
      <w:pBdr>
        <w:top w:val="single" w:sz="18" w:space="1" w:color="C00000"/>
      </w:pBdr>
      <w:tabs>
        <w:tab w:val="clear" w:pos="4536"/>
        <w:tab w:val="right" w:pos="5245"/>
        <w:tab w:val="left" w:pos="5670"/>
      </w:tabs>
      <w:rPr>
        <w:color w:val="404040"/>
      </w:rPr>
    </w:pPr>
    <w:r>
      <w:rPr>
        <w:noProof/>
        <w:lang w:eastAsia="cs-CZ"/>
      </w:rPr>
      <w:drawing>
        <wp:anchor distT="0" distB="0" distL="0" distR="0" simplePos="0" relativeHeight="251659776" behindDoc="0" locked="0" layoutInCell="1" allowOverlap="1">
          <wp:simplePos x="0" y="0"/>
          <wp:positionH relativeFrom="column">
            <wp:posOffset>5324475</wp:posOffset>
          </wp:positionH>
          <wp:positionV relativeFrom="paragraph">
            <wp:posOffset>256540</wp:posOffset>
          </wp:positionV>
          <wp:extent cx="425302" cy="506934"/>
          <wp:effectExtent l="0" t="0" r="0" b="762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anchor>
      </w:drawing>
    </w:r>
    <w:r w:rsidRPr="00B415D8">
      <w:rPr>
        <w:rFonts w:ascii="Cambria" w:hAnsi="Cambria"/>
        <w:b/>
        <w:noProof/>
        <w:sz w:val="44"/>
        <w:szCs w:val="44"/>
        <w:lang w:eastAsia="cs-CZ"/>
      </w:rPr>
      <w:drawing>
        <wp:inline distT="0" distB="0" distL="0" distR="0">
          <wp:extent cx="2662845" cy="590550"/>
          <wp:effectExtent l="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2695405" cy="597771"/>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7EB" w:rsidRDefault="00BE77EB">
    <w:pPr>
      <w:pStyle w:val="Zpat"/>
    </w:pPr>
    <w:r>
      <w:rPr>
        <w:noProof/>
        <w:lang w:eastAsia="cs-CZ"/>
      </w:rPr>
      <w:drawing>
        <wp:anchor distT="0" distB="0" distL="0" distR="0" simplePos="0" relativeHeight="251656704" behindDoc="0" locked="0" layoutInCell="1" allowOverlap="1">
          <wp:simplePos x="0" y="0"/>
          <wp:positionH relativeFrom="column">
            <wp:posOffset>5705475</wp:posOffset>
          </wp:positionH>
          <wp:positionV relativeFrom="paragraph">
            <wp:posOffset>151765</wp:posOffset>
          </wp:positionV>
          <wp:extent cx="425302" cy="506934"/>
          <wp:effectExtent l="0" t="0" r="0" b="762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anchor>
      </w:drawing>
    </w:r>
    <w:r w:rsidRPr="00F05570">
      <w:rPr>
        <w:rFonts w:ascii="Cambria" w:hAnsi="Cambria"/>
        <w:b/>
        <w:noProof/>
        <w:sz w:val="44"/>
        <w:szCs w:val="44"/>
        <w:lang w:eastAsia="cs-CZ"/>
      </w:rPr>
      <w:drawing>
        <wp:inline distT="0" distB="0" distL="0" distR="0">
          <wp:extent cx="2662845" cy="5905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2695405" cy="59777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E38" w:rsidRDefault="001D1E38" w:rsidP="00454153">
      <w:pPr>
        <w:spacing w:after="0" w:line="240" w:lineRule="auto"/>
      </w:pPr>
      <w:r>
        <w:separator/>
      </w:r>
    </w:p>
  </w:footnote>
  <w:footnote w:type="continuationSeparator" w:id="0">
    <w:p w:rsidR="001D1E38" w:rsidRDefault="001D1E38" w:rsidP="004541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7EB" w:rsidRDefault="003646DA" w:rsidP="00BB156F">
    <w:pPr>
      <w:pStyle w:val="Zhlav"/>
      <w:pBdr>
        <w:bottom w:val="single" w:sz="18" w:space="1" w:color="C00000"/>
      </w:pBdr>
      <w:jc w:val="center"/>
    </w:pPr>
    <w:r>
      <w:rPr>
        <w:noProof/>
        <w:lang w:eastAsia="cs-CZ"/>
      </w:rPr>
      <w:pict>
        <v:rect id="Rectangle 1" o:spid="_x0000_s2049" style="position:absolute;left:0;text-align:left;margin-left:529.9pt;margin-top:385.7pt;width:60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" o:allowincell="f" stroked="f">
          <v:textbox>
            <w:txbxContent>
              <w:p w:rsidR="00BE77EB" w:rsidRPr="000246A5" w:rsidRDefault="00BE77EB" w:rsidP="00BB156F">
                <w:pPr>
                  <w:jc w:val="center"/>
                  <w:rPr>
                    <w:rFonts w:ascii="Cambria" w:hAnsi="Cambria"/>
                    <w:sz w:val="72"/>
                  </w:rPr>
                </w:pPr>
                <w:r>
                  <w:fldChar w:fldCharType="begin"/>
                </w:r>
                <w:r w:rsidRPr="0017472E">
                  <w:instrText xml:space="preserve"> PAGE  \* MERGEFORMAT </w:instrText>
                </w:r>
                <w:r>
                  <w:fldChar w:fldCharType="separate"/>
                </w:r>
                <w:r w:rsidR="003646DA" w:rsidRPr="003646DA">
                  <w:rPr>
                    <w:rFonts w:ascii="Cambria" w:hAnsi="Cambria"/>
                    <w:noProof/>
                    <w:sz w:val="48"/>
                    <w:szCs w:val="44"/>
                  </w:rPr>
                  <w:t>33</w:t>
                </w:r>
                <w:r>
                  <w:fldChar w:fldCharType="end"/>
                </w: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00000013"/>
    <w:name w:val="WW8Num19"/>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1D"/>
    <w:multiLevelType w:val="singleLevel"/>
    <w:tmpl w:val="87486BB2"/>
    <w:name w:val="WW8Num29"/>
    <w:lvl w:ilvl="0">
      <w:start w:val="1"/>
      <w:numFmt w:val="decimal"/>
      <w:lvlText w:val="%1."/>
      <w:lvlJc w:val="left"/>
      <w:pPr>
        <w:tabs>
          <w:tab w:val="num" w:pos="720"/>
        </w:tabs>
        <w:ind w:left="720" w:hanging="360"/>
      </w:pPr>
      <w:rPr>
        <w:b/>
      </w:rPr>
    </w:lvl>
  </w:abstractNum>
  <w:abstractNum w:abstractNumId="2" w15:restartNumberingAfterBreak="0">
    <w:nsid w:val="0A4A608D"/>
    <w:multiLevelType w:val="hybridMultilevel"/>
    <w:tmpl w:val="224AB54A"/>
    <w:lvl w:ilvl="0" w:tplc="89E0FBCA">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D88436E"/>
    <w:multiLevelType w:val="multilevel"/>
    <w:tmpl w:val="309C3BB4"/>
    <w:lvl w:ilvl="0">
      <w:start w:val="1"/>
      <w:numFmt w:val="upperRoman"/>
      <w:lvlText w:val="%1."/>
      <w:lvlJc w:val="left"/>
      <w:pPr>
        <w:ind w:left="720" w:firstLine="0"/>
      </w:pPr>
      <w:rPr>
        <w:rFonts w:hint="default"/>
      </w:rPr>
    </w:lvl>
    <w:lvl w:ilvl="1">
      <w:start w:val="1"/>
      <w:numFmt w:val="decimal"/>
      <w:lvlText w:val="%2."/>
      <w:lvlJc w:val="left"/>
      <w:pPr>
        <w:ind w:left="0" w:firstLine="0"/>
      </w:pPr>
      <w:rPr>
        <w:rFonts w:hint="default"/>
        <w:b/>
        <w:i w:val="0"/>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4" w15:restartNumberingAfterBreak="0">
    <w:nsid w:val="17A674B0"/>
    <w:multiLevelType w:val="multilevel"/>
    <w:tmpl w:val="120A8358"/>
    <w:lvl w:ilvl="0">
      <w:start w:val="1"/>
      <w:numFmt w:val="upperRoman"/>
      <w:pStyle w:val="Nadpis1"/>
      <w:lvlText w:val="%1."/>
      <w:lvlJc w:val="left"/>
      <w:pPr>
        <w:ind w:left="0" w:firstLine="0"/>
      </w:pPr>
      <w:rPr>
        <w:rFonts w:hint="default"/>
      </w:rPr>
    </w:lvl>
    <w:lvl w:ilvl="1">
      <w:start w:val="1"/>
      <w:numFmt w:val="decimal"/>
      <w:pStyle w:val="Nadpis2"/>
      <w:lvlText w:val="%2."/>
      <w:lvlJc w:val="left"/>
      <w:pPr>
        <w:ind w:left="0" w:firstLine="0"/>
      </w:pPr>
      <w:rPr>
        <w:rFonts w:hint="default"/>
        <w:b/>
        <w:i w:val="0"/>
      </w:rPr>
    </w:lvl>
    <w:lvl w:ilvl="2">
      <w:start w:val="1"/>
      <w:numFmt w:val="lowerLetter"/>
      <w:pStyle w:val="Nadpis3"/>
      <w:lvlText w:val="%3)"/>
      <w:lvlJc w:val="left"/>
      <w:pPr>
        <w:ind w:left="1135" w:firstLine="0"/>
      </w:pPr>
      <w:rPr>
        <w:rFonts w:hint="default"/>
        <w:b w:val="0"/>
        <w:color w:val="auto"/>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pStyle w:val="Nadpis6"/>
      <w:lvlText w:val="(%6)"/>
      <w:lvlJc w:val="left"/>
      <w:pPr>
        <w:ind w:left="4320" w:firstLine="0"/>
      </w:pPr>
      <w:rPr>
        <w:rFonts w:hint="default"/>
      </w:rPr>
    </w:lvl>
    <w:lvl w:ilvl="6">
      <w:start w:val="1"/>
      <w:numFmt w:val="lowerRoman"/>
      <w:pStyle w:val="Nadpis7"/>
      <w:lvlText w:val="(%7)"/>
      <w:lvlJc w:val="left"/>
      <w:pPr>
        <w:ind w:left="5040" w:firstLine="0"/>
      </w:pPr>
      <w:rPr>
        <w:rFonts w:hint="default"/>
      </w:rPr>
    </w:lvl>
    <w:lvl w:ilvl="7">
      <w:start w:val="1"/>
      <w:numFmt w:val="lowerLetter"/>
      <w:pStyle w:val="Nadpis8"/>
      <w:lvlText w:val="(%8)"/>
      <w:lvlJc w:val="left"/>
      <w:pPr>
        <w:ind w:left="5760" w:firstLine="0"/>
      </w:pPr>
      <w:rPr>
        <w:rFonts w:hint="default"/>
      </w:rPr>
    </w:lvl>
    <w:lvl w:ilvl="8">
      <w:start w:val="1"/>
      <w:numFmt w:val="lowerRoman"/>
      <w:pStyle w:val="Nadpis9"/>
      <w:lvlText w:val="(%9)"/>
      <w:lvlJc w:val="left"/>
      <w:pPr>
        <w:ind w:left="6480" w:firstLine="0"/>
      </w:pPr>
      <w:rPr>
        <w:rFonts w:hint="default"/>
      </w:rPr>
    </w:lvl>
  </w:abstractNum>
  <w:abstractNum w:abstractNumId="5" w15:restartNumberingAfterBreak="0">
    <w:nsid w:val="274C49E8"/>
    <w:multiLevelType w:val="multilevel"/>
    <w:tmpl w:val="40AA21E8"/>
    <w:lvl w:ilvl="0">
      <w:start w:val="1"/>
      <w:numFmt w:val="upperRoman"/>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6" w15:restartNumberingAfterBreak="0">
    <w:nsid w:val="286B4D18"/>
    <w:multiLevelType w:val="multilevel"/>
    <w:tmpl w:val="F6B63FC4"/>
    <w:lvl w:ilvl="0">
      <w:start w:val="1"/>
      <w:numFmt w:val="upperRoman"/>
      <w:lvlText w:val="%1."/>
      <w:lvlJc w:val="left"/>
      <w:pPr>
        <w:ind w:left="720" w:firstLine="0"/>
      </w:pPr>
      <w:rPr>
        <w:rFonts w:cs="Times New Roman" w:hint="default"/>
      </w:rPr>
    </w:lvl>
    <w:lvl w:ilvl="1">
      <w:start w:val="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7" w15:restartNumberingAfterBreak="0">
    <w:nsid w:val="36D12C34"/>
    <w:multiLevelType w:val="hybridMultilevel"/>
    <w:tmpl w:val="8CDE8754"/>
    <w:lvl w:ilvl="0" w:tplc="FFFFFFFF">
      <w:start w:val="1"/>
      <w:numFmt w:val="decimal"/>
      <w:lvlText w:val="%1."/>
      <w:lvlJc w:val="left"/>
      <w:pPr>
        <w:tabs>
          <w:tab w:val="num" w:pos="975"/>
        </w:tabs>
        <w:ind w:left="975" w:hanging="360"/>
      </w:pPr>
      <w:rPr>
        <w:b w:val="0"/>
      </w:rPr>
    </w:lvl>
    <w:lvl w:ilvl="1" w:tplc="FFFFFFFF" w:tentative="1">
      <w:start w:val="1"/>
      <w:numFmt w:val="lowerLetter"/>
      <w:lvlText w:val="%2."/>
      <w:lvlJc w:val="left"/>
      <w:pPr>
        <w:tabs>
          <w:tab w:val="num" w:pos="1695"/>
        </w:tabs>
        <w:ind w:left="1695" w:hanging="360"/>
      </w:pPr>
    </w:lvl>
    <w:lvl w:ilvl="2" w:tplc="FFFFFFFF" w:tentative="1">
      <w:start w:val="1"/>
      <w:numFmt w:val="lowerRoman"/>
      <w:lvlText w:val="%3."/>
      <w:lvlJc w:val="right"/>
      <w:pPr>
        <w:tabs>
          <w:tab w:val="num" w:pos="2415"/>
        </w:tabs>
        <w:ind w:left="2415" w:hanging="180"/>
      </w:pPr>
    </w:lvl>
    <w:lvl w:ilvl="3" w:tplc="FFFFFFFF" w:tentative="1">
      <w:start w:val="1"/>
      <w:numFmt w:val="decimal"/>
      <w:lvlText w:val="%4."/>
      <w:lvlJc w:val="left"/>
      <w:pPr>
        <w:tabs>
          <w:tab w:val="num" w:pos="3135"/>
        </w:tabs>
        <w:ind w:left="3135" w:hanging="360"/>
      </w:pPr>
    </w:lvl>
    <w:lvl w:ilvl="4" w:tplc="FFFFFFFF" w:tentative="1">
      <w:start w:val="1"/>
      <w:numFmt w:val="lowerLetter"/>
      <w:lvlText w:val="%5."/>
      <w:lvlJc w:val="left"/>
      <w:pPr>
        <w:tabs>
          <w:tab w:val="num" w:pos="3855"/>
        </w:tabs>
        <w:ind w:left="3855" w:hanging="360"/>
      </w:pPr>
    </w:lvl>
    <w:lvl w:ilvl="5" w:tplc="FFFFFFFF" w:tentative="1">
      <w:start w:val="1"/>
      <w:numFmt w:val="lowerRoman"/>
      <w:lvlText w:val="%6."/>
      <w:lvlJc w:val="right"/>
      <w:pPr>
        <w:tabs>
          <w:tab w:val="num" w:pos="4575"/>
        </w:tabs>
        <w:ind w:left="4575" w:hanging="180"/>
      </w:pPr>
    </w:lvl>
    <w:lvl w:ilvl="6" w:tplc="FFFFFFFF" w:tentative="1">
      <w:start w:val="1"/>
      <w:numFmt w:val="decimal"/>
      <w:lvlText w:val="%7."/>
      <w:lvlJc w:val="left"/>
      <w:pPr>
        <w:tabs>
          <w:tab w:val="num" w:pos="5295"/>
        </w:tabs>
        <w:ind w:left="5295" w:hanging="360"/>
      </w:pPr>
    </w:lvl>
    <w:lvl w:ilvl="7" w:tplc="FFFFFFFF" w:tentative="1">
      <w:start w:val="1"/>
      <w:numFmt w:val="lowerLetter"/>
      <w:lvlText w:val="%8."/>
      <w:lvlJc w:val="left"/>
      <w:pPr>
        <w:tabs>
          <w:tab w:val="num" w:pos="6015"/>
        </w:tabs>
        <w:ind w:left="6015" w:hanging="360"/>
      </w:pPr>
    </w:lvl>
    <w:lvl w:ilvl="8" w:tplc="FFFFFFFF" w:tentative="1">
      <w:start w:val="1"/>
      <w:numFmt w:val="lowerRoman"/>
      <w:lvlText w:val="%9."/>
      <w:lvlJc w:val="right"/>
      <w:pPr>
        <w:tabs>
          <w:tab w:val="num" w:pos="6735"/>
        </w:tabs>
        <w:ind w:left="6735" w:hanging="180"/>
      </w:pPr>
    </w:lvl>
  </w:abstractNum>
  <w:abstractNum w:abstractNumId="8"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lvl>
    <w:lvl w:ilvl="3" w:tplc="6C42AA12">
      <w:start w:val="1"/>
      <w:numFmt w:val="lowerLetter"/>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384635A"/>
    <w:multiLevelType w:val="multilevel"/>
    <w:tmpl w:val="9A52D34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11" w15:restartNumberingAfterBreak="0">
    <w:nsid w:val="534C4D6B"/>
    <w:multiLevelType w:val="hybridMultilevel"/>
    <w:tmpl w:val="8028FF7C"/>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2" w15:restartNumberingAfterBreak="0">
    <w:nsid w:val="53DB4BEC"/>
    <w:multiLevelType w:val="hybridMultilevel"/>
    <w:tmpl w:val="FF18E222"/>
    <w:lvl w:ilvl="0" w:tplc="DD94F754">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4A536F"/>
    <w:multiLevelType w:val="hybridMultilevel"/>
    <w:tmpl w:val="4452640E"/>
    <w:lvl w:ilvl="0" w:tplc="0BD0971A">
      <w:numFmt w:val="bullet"/>
      <w:lvlText w:val="-"/>
      <w:lvlJc w:val="left"/>
      <w:pPr>
        <w:ind w:left="720" w:hanging="360"/>
      </w:pPr>
      <w:rPr>
        <w:rFonts w:ascii="Cambria" w:eastAsia="Calibri"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817729"/>
    <w:multiLevelType w:val="multilevel"/>
    <w:tmpl w:val="3CD053F0"/>
    <w:lvl w:ilvl="0">
      <w:start w:val="1"/>
      <w:numFmt w:val="lowerLetter"/>
      <w:lvlText w:val="%1)"/>
      <w:lvlJc w:val="left"/>
      <w:pPr>
        <w:ind w:left="720" w:firstLine="0"/>
      </w:pPr>
      <w:rPr>
        <w:rFonts w:hint="default"/>
      </w:rPr>
    </w:lvl>
    <w:lvl w:ilvl="1">
      <w:start w:val="28"/>
      <w:numFmt w:val="decimal"/>
      <w:lvlText w:val="%2."/>
      <w:lvlJc w:val="left"/>
      <w:pPr>
        <w:ind w:left="1277" w:firstLine="0"/>
      </w:pPr>
      <w:rPr>
        <w:rFonts w:hint="default"/>
        <w:b/>
      </w:rPr>
    </w:lvl>
    <w:lvl w:ilvl="2">
      <w:start w:val="1"/>
      <w:numFmt w:val="lowerLetter"/>
      <w:lvlText w:val="%3)"/>
      <w:lvlJc w:val="left"/>
      <w:pPr>
        <w:ind w:left="2160" w:firstLine="0"/>
      </w:pPr>
      <w:rPr>
        <w:rFonts w:hint="default"/>
        <w:b w:val="0"/>
      </w:rPr>
    </w:lvl>
    <w:lvl w:ilvl="3">
      <w:start w:val="1"/>
      <w:numFmt w:val="lowerRoman"/>
      <w:pStyle w:val="Nadpis4"/>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6" w15:restartNumberingAfterBreak="0">
    <w:nsid w:val="6BAE4E50"/>
    <w:multiLevelType w:val="hybridMultilevel"/>
    <w:tmpl w:val="7FC89646"/>
    <w:lvl w:ilvl="0" w:tplc="FFFFFFFF">
      <w:start w:val="1"/>
      <w:numFmt w:val="decimal"/>
      <w:lvlText w:val="%1."/>
      <w:lvlJc w:val="left"/>
      <w:pPr>
        <w:tabs>
          <w:tab w:val="num" w:pos="1428"/>
        </w:tabs>
        <w:ind w:left="1428" w:hanging="360"/>
      </w:pPr>
      <w:rPr>
        <w:b w:val="0"/>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17"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8" w15:restartNumberingAfterBreak="0">
    <w:nsid w:val="792F50F8"/>
    <w:multiLevelType w:val="hybridMultilevel"/>
    <w:tmpl w:val="DABE2E7C"/>
    <w:lvl w:ilvl="0" w:tplc="FFFFFFFF">
      <w:start w:val="1"/>
      <w:numFmt w:val="bullet"/>
      <w:pStyle w:val="Seznamsodrkami"/>
      <w:lvlText w:val=""/>
      <w:lvlJc w:val="left"/>
      <w:pPr>
        <w:tabs>
          <w:tab w:val="num" w:pos="794"/>
        </w:tabs>
        <w:ind w:left="794" w:hanging="340"/>
      </w:pPr>
      <w:rPr>
        <w:rFonts w:ascii="Symbol" w:hAnsi="Symbol" w:hint="default"/>
      </w:rPr>
    </w:lvl>
    <w:lvl w:ilvl="1" w:tplc="FFFFFFFF">
      <w:start w:val="1"/>
      <w:numFmt w:val="bullet"/>
      <w:pStyle w:val="Seznamsodrkami"/>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8"/>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7"/>
  </w:num>
  <w:num w:numId="35">
    <w:abstractNumId w:val="12"/>
  </w:num>
  <w:num w:numId="36">
    <w:abstractNumId w:val="14"/>
  </w:num>
  <w:num w:numId="37">
    <w:abstractNumId w:val="16"/>
  </w:num>
  <w:num w:numId="38">
    <w:abstractNumId w:val="0"/>
  </w:num>
  <w:num w:numId="39">
    <w:abstractNumId w:val="11"/>
  </w:num>
  <w:num w:numId="40">
    <w:abstractNumId w:val="9"/>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13"/>
  </w:num>
  <w:num w:numId="47">
    <w:abstractNumId w:val="6"/>
  </w:num>
  <w:num w:numId="48">
    <w:abstractNumId w:val="17"/>
  </w:num>
  <w:num w:numId="49">
    <w:abstractNumId w:val="4"/>
  </w:num>
  <w:num w:numId="50">
    <w:abstractNumId w:val="4"/>
  </w:num>
  <w:num w:numId="51">
    <w:abstractNumId w:val="4"/>
  </w:num>
  <w:num w:numId="52">
    <w:abstractNumId w:val="4"/>
  </w:num>
  <w:num w:numId="53">
    <w:abstractNumId w:val="4"/>
  </w:num>
  <w:num w:numId="54">
    <w:abstractNumId w:val="4"/>
  </w:num>
  <w:num w:numId="55">
    <w:abstractNumId w:val="4"/>
  </w:num>
  <w:num w:numId="56">
    <w:abstractNumId w:val="4"/>
  </w:num>
  <w:num w:numId="57">
    <w:abstractNumId w:val="4"/>
  </w:num>
  <w:num w:numId="58">
    <w:abstractNumId w:val="4"/>
  </w:num>
  <w:num w:numId="59">
    <w:abstractNumId w:val="4"/>
  </w:num>
  <w:num w:numId="60">
    <w:abstractNumId w:val="4"/>
  </w:num>
  <w:num w:numId="61">
    <w:abstractNumId w:val="2"/>
  </w:num>
  <w:num w:numId="62">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54153"/>
    <w:rsid w:val="0000019A"/>
    <w:rsid w:val="000176A4"/>
    <w:rsid w:val="00045DE8"/>
    <w:rsid w:val="000564F6"/>
    <w:rsid w:val="00080E74"/>
    <w:rsid w:val="000B325F"/>
    <w:rsid w:val="000B7C47"/>
    <w:rsid w:val="00103592"/>
    <w:rsid w:val="00105DE5"/>
    <w:rsid w:val="0012184E"/>
    <w:rsid w:val="001251FB"/>
    <w:rsid w:val="001503CD"/>
    <w:rsid w:val="00170A6A"/>
    <w:rsid w:val="0017423E"/>
    <w:rsid w:val="00180446"/>
    <w:rsid w:val="0018079D"/>
    <w:rsid w:val="00182925"/>
    <w:rsid w:val="00186410"/>
    <w:rsid w:val="001A580A"/>
    <w:rsid w:val="001D1E38"/>
    <w:rsid w:val="001E53E6"/>
    <w:rsid w:val="00213DF0"/>
    <w:rsid w:val="002149BD"/>
    <w:rsid w:val="0021698E"/>
    <w:rsid w:val="0022209B"/>
    <w:rsid w:val="0022510D"/>
    <w:rsid w:val="002268A8"/>
    <w:rsid w:val="0023389C"/>
    <w:rsid w:val="00233C89"/>
    <w:rsid w:val="0023505B"/>
    <w:rsid w:val="00237BD0"/>
    <w:rsid w:val="002446E6"/>
    <w:rsid w:val="002512D0"/>
    <w:rsid w:val="00276265"/>
    <w:rsid w:val="00281B91"/>
    <w:rsid w:val="002A259E"/>
    <w:rsid w:val="002B2F1E"/>
    <w:rsid w:val="002B738A"/>
    <w:rsid w:val="002D2BDE"/>
    <w:rsid w:val="002D451E"/>
    <w:rsid w:val="00315268"/>
    <w:rsid w:val="00321141"/>
    <w:rsid w:val="00323125"/>
    <w:rsid w:val="003425BF"/>
    <w:rsid w:val="00345D08"/>
    <w:rsid w:val="003564BD"/>
    <w:rsid w:val="00363D14"/>
    <w:rsid w:val="003646DA"/>
    <w:rsid w:val="00395B71"/>
    <w:rsid w:val="003A5627"/>
    <w:rsid w:val="003A70A6"/>
    <w:rsid w:val="003B3872"/>
    <w:rsid w:val="003D0B3A"/>
    <w:rsid w:val="003F518C"/>
    <w:rsid w:val="003F71CD"/>
    <w:rsid w:val="0040327F"/>
    <w:rsid w:val="00417880"/>
    <w:rsid w:val="004200A2"/>
    <w:rsid w:val="00421E02"/>
    <w:rsid w:val="004454F3"/>
    <w:rsid w:val="00454153"/>
    <w:rsid w:val="004729D4"/>
    <w:rsid w:val="0048019E"/>
    <w:rsid w:val="004839A7"/>
    <w:rsid w:val="004A01AB"/>
    <w:rsid w:val="004B4100"/>
    <w:rsid w:val="004C4204"/>
    <w:rsid w:val="004D6A49"/>
    <w:rsid w:val="004E7FFD"/>
    <w:rsid w:val="00537C26"/>
    <w:rsid w:val="00540B5C"/>
    <w:rsid w:val="0055453B"/>
    <w:rsid w:val="00557F0E"/>
    <w:rsid w:val="00565EB9"/>
    <w:rsid w:val="00592B93"/>
    <w:rsid w:val="00593BD9"/>
    <w:rsid w:val="00594BB9"/>
    <w:rsid w:val="00597BAA"/>
    <w:rsid w:val="005A5F98"/>
    <w:rsid w:val="005A613F"/>
    <w:rsid w:val="005D60D3"/>
    <w:rsid w:val="005E4E62"/>
    <w:rsid w:val="005E6B0C"/>
    <w:rsid w:val="005F6359"/>
    <w:rsid w:val="00626368"/>
    <w:rsid w:val="00626E1D"/>
    <w:rsid w:val="0062700C"/>
    <w:rsid w:val="006327C3"/>
    <w:rsid w:val="0065096F"/>
    <w:rsid w:val="00661499"/>
    <w:rsid w:val="006766BD"/>
    <w:rsid w:val="00681E12"/>
    <w:rsid w:val="006826D9"/>
    <w:rsid w:val="00690F03"/>
    <w:rsid w:val="00691AEF"/>
    <w:rsid w:val="006A3EE6"/>
    <w:rsid w:val="00723144"/>
    <w:rsid w:val="0072552A"/>
    <w:rsid w:val="007255ED"/>
    <w:rsid w:val="007273D4"/>
    <w:rsid w:val="0073337F"/>
    <w:rsid w:val="007466D0"/>
    <w:rsid w:val="00747504"/>
    <w:rsid w:val="007605D6"/>
    <w:rsid w:val="007742F8"/>
    <w:rsid w:val="0077542E"/>
    <w:rsid w:val="00777ADE"/>
    <w:rsid w:val="007851F4"/>
    <w:rsid w:val="007C6B38"/>
    <w:rsid w:val="0080384F"/>
    <w:rsid w:val="00804443"/>
    <w:rsid w:val="00830B5E"/>
    <w:rsid w:val="00840AD4"/>
    <w:rsid w:val="00856F41"/>
    <w:rsid w:val="008624A3"/>
    <w:rsid w:val="008664CD"/>
    <w:rsid w:val="0086734C"/>
    <w:rsid w:val="00880AD7"/>
    <w:rsid w:val="008943A8"/>
    <w:rsid w:val="008A2E5F"/>
    <w:rsid w:val="008A79B7"/>
    <w:rsid w:val="008C25BA"/>
    <w:rsid w:val="008D7C0A"/>
    <w:rsid w:val="008E3072"/>
    <w:rsid w:val="008E6A2B"/>
    <w:rsid w:val="008F1402"/>
    <w:rsid w:val="008F1714"/>
    <w:rsid w:val="008F526D"/>
    <w:rsid w:val="00904057"/>
    <w:rsid w:val="00915BD0"/>
    <w:rsid w:val="009258B3"/>
    <w:rsid w:val="00942622"/>
    <w:rsid w:val="00960EBB"/>
    <w:rsid w:val="00976465"/>
    <w:rsid w:val="0098310B"/>
    <w:rsid w:val="00990226"/>
    <w:rsid w:val="00991BA5"/>
    <w:rsid w:val="009923A1"/>
    <w:rsid w:val="009A1A15"/>
    <w:rsid w:val="009B554C"/>
    <w:rsid w:val="009B6720"/>
    <w:rsid w:val="009C04A3"/>
    <w:rsid w:val="009D430E"/>
    <w:rsid w:val="009E25E8"/>
    <w:rsid w:val="009F2B73"/>
    <w:rsid w:val="00A17AB4"/>
    <w:rsid w:val="00A75C17"/>
    <w:rsid w:val="00A87036"/>
    <w:rsid w:val="00A90D91"/>
    <w:rsid w:val="00AA2417"/>
    <w:rsid w:val="00AB296F"/>
    <w:rsid w:val="00AB48B9"/>
    <w:rsid w:val="00AC6B99"/>
    <w:rsid w:val="00AD11DA"/>
    <w:rsid w:val="00AE5B23"/>
    <w:rsid w:val="00AE6045"/>
    <w:rsid w:val="00AE6988"/>
    <w:rsid w:val="00AE6AFA"/>
    <w:rsid w:val="00AE792F"/>
    <w:rsid w:val="00B00D69"/>
    <w:rsid w:val="00B25F58"/>
    <w:rsid w:val="00B27941"/>
    <w:rsid w:val="00B27B11"/>
    <w:rsid w:val="00B415D8"/>
    <w:rsid w:val="00B57223"/>
    <w:rsid w:val="00B64977"/>
    <w:rsid w:val="00B7613D"/>
    <w:rsid w:val="00B8318B"/>
    <w:rsid w:val="00B92B57"/>
    <w:rsid w:val="00BA2238"/>
    <w:rsid w:val="00BB156F"/>
    <w:rsid w:val="00BD11CD"/>
    <w:rsid w:val="00BD1E6C"/>
    <w:rsid w:val="00BE0912"/>
    <w:rsid w:val="00BE77EB"/>
    <w:rsid w:val="00C019AB"/>
    <w:rsid w:val="00C17765"/>
    <w:rsid w:val="00C36341"/>
    <w:rsid w:val="00C424DD"/>
    <w:rsid w:val="00C5775C"/>
    <w:rsid w:val="00C669D8"/>
    <w:rsid w:val="00C677D9"/>
    <w:rsid w:val="00C74324"/>
    <w:rsid w:val="00C87337"/>
    <w:rsid w:val="00C94E7C"/>
    <w:rsid w:val="00CC309C"/>
    <w:rsid w:val="00CC33EE"/>
    <w:rsid w:val="00CC3CFC"/>
    <w:rsid w:val="00CC5B73"/>
    <w:rsid w:val="00CD369A"/>
    <w:rsid w:val="00CD5730"/>
    <w:rsid w:val="00CD5B22"/>
    <w:rsid w:val="00CE2171"/>
    <w:rsid w:val="00CE2883"/>
    <w:rsid w:val="00CE2FDB"/>
    <w:rsid w:val="00CF4DA6"/>
    <w:rsid w:val="00D00102"/>
    <w:rsid w:val="00D12A7C"/>
    <w:rsid w:val="00D16AE5"/>
    <w:rsid w:val="00D17812"/>
    <w:rsid w:val="00D17D52"/>
    <w:rsid w:val="00D46F94"/>
    <w:rsid w:val="00D47600"/>
    <w:rsid w:val="00D53E31"/>
    <w:rsid w:val="00D70257"/>
    <w:rsid w:val="00D7723F"/>
    <w:rsid w:val="00D80D42"/>
    <w:rsid w:val="00D87C15"/>
    <w:rsid w:val="00DA1DB1"/>
    <w:rsid w:val="00DB4936"/>
    <w:rsid w:val="00E538A8"/>
    <w:rsid w:val="00E575D8"/>
    <w:rsid w:val="00E65E81"/>
    <w:rsid w:val="00E65F62"/>
    <w:rsid w:val="00E67390"/>
    <w:rsid w:val="00E92015"/>
    <w:rsid w:val="00EB112C"/>
    <w:rsid w:val="00EB152D"/>
    <w:rsid w:val="00EB5B70"/>
    <w:rsid w:val="00EC119F"/>
    <w:rsid w:val="00EE7871"/>
    <w:rsid w:val="00F026BF"/>
    <w:rsid w:val="00F05570"/>
    <w:rsid w:val="00F066CC"/>
    <w:rsid w:val="00F148AA"/>
    <w:rsid w:val="00F25F68"/>
    <w:rsid w:val="00F422AC"/>
    <w:rsid w:val="00F52B39"/>
    <w:rsid w:val="00F824D9"/>
    <w:rsid w:val="00F92AE0"/>
    <w:rsid w:val="00F960EC"/>
    <w:rsid w:val="00FB2CBD"/>
    <w:rsid w:val="00FB4485"/>
    <w:rsid w:val="00FC6785"/>
    <w:rsid w:val="00FD3F85"/>
    <w:rsid w:val="00FD55E7"/>
    <w:rsid w:val="00FE361A"/>
    <w:rsid w:val="00FF626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3" type="connector" idref="#_x0000_s1028"/>
        <o:r id="V:Rule4" type="connector" idref="#_x0000_s1029"/>
      </o:rules>
    </o:shapelayout>
  </w:shapeDefaults>
  <w:decimalSymbol w:val=","/>
  <w:listSeparator w:val=";"/>
  <w15:docId w15:val="{23197F8B-DAEC-47A8-AB9A-126CFDA5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4153"/>
    <w:pPr>
      <w:jc w:val="both"/>
    </w:pPr>
    <w:rPr>
      <w:rFonts w:asciiTheme="majorHAnsi" w:eastAsia="Calibri" w:hAnsiTheme="majorHAnsi" w:cs="Times New Roman"/>
      <w:sz w:val="24"/>
    </w:rPr>
  </w:style>
  <w:style w:type="paragraph" w:styleId="Nadpis1">
    <w:name w:val="heading 1"/>
    <w:basedOn w:val="Normln"/>
    <w:next w:val="Normln"/>
    <w:link w:val="Nadpis1Char"/>
    <w:uiPriority w:val="9"/>
    <w:qFormat/>
    <w:rsid w:val="00454153"/>
    <w:pPr>
      <w:keepNext/>
      <w:numPr>
        <w:numId w:val="15"/>
      </w:numPr>
      <w:pBdr>
        <w:bottom w:val="single" w:sz="8" w:space="1" w:color="FF0000"/>
      </w:pBdr>
      <w:spacing w:before="840" w:after="720"/>
      <w:jc w:val="center"/>
      <w:outlineLvl w:val="0"/>
    </w:pPr>
    <w:rPr>
      <w:rFonts w:ascii="Cambria" w:hAnsi="Cambria"/>
      <w:b/>
      <w:sz w:val="28"/>
      <w:szCs w:val="28"/>
    </w:rPr>
  </w:style>
  <w:style w:type="paragraph" w:styleId="Nadpis2">
    <w:name w:val="heading 2"/>
    <w:basedOn w:val="Normln"/>
    <w:next w:val="Normln"/>
    <w:link w:val="Nadpis2Char"/>
    <w:uiPriority w:val="9"/>
    <w:qFormat/>
    <w:rsid w:val="00454153"/>
    <w:pPr>
      <w:numPr>
        <w:ilvl w:val="1"/>
        <w:numId w:val="15"/>
      </w:numPr>
      <w:outlineLvl w:val="1"/>
    </w:pPr>
    <w:rPr>
      <w:rFonts w:ascii="Cambria" w:hAnsi="Cambria"/>
      <w:szCs w:val="24"/>
    </w:rPr>
  </w:style>
  <w:style w:type="paragraph" w:styleId="Nadpis3">
    <w:name w:val="heading 3"/>
    <w:basedOn w:val="Nadpis2"/>
    <w:next w:val="Normln"/>
    <w:link w:val="Nadpis3Char"/>
    <w:uiPriority w:val="99"/>
    <w:qFormat/>
    <w:rsid w:val="00454153"/>
    <w:pPr>
      <w:numPr>
        <w:ilvl w:val="2"/>
      </w:numPr>
      <w:outlineLvl w:val="2"/>
    </w:pPr>
  </w:style>
  <w:style w:type="paragraph" w:styleId="Nadpis4">
    <w:name w:val="heading 4"/>
    <w:basedOn w:val="Nadpis8"/>
    <w:next w:val="Normln"/>
    <w:link w:val="Nadpis4Char"/>
    <w:uiPriority w:val="9"/>
    <w:qFormat/>
    <w:rsid w:val="00454153"/>
    <w:pPr>
      <w:numPr>
        <w:ilvl w:val="3"/>
        <w:numId w:val="13"/>
      </w:numPr>
      <w:outlineLvl w:val="3"/>
    </w:pPr>
    <w:rPr>
      <w:color w:val="auto"/>
      <w:sz w:val="24"/>
      <w:szCs w:val="24"/>
    </w:rPr>
  </w:style>
  <w:style w:type="paragraph" w:styleId="Nadpis5">
    <w:name w:val="heading 5"/>
    <w:basedOn w:val="Nadpis4"/>
    <w:next w:val="Normln"/>
    <w:link w:val="Nadpis5Char"/>
    <w:uiPriority w:val="9"/>
    <w:qFormat/>
    <w:rsid w:val="00454153"/>
    <w:pPr>
      <w:keepNext w:val="0"/>
      <w:keepLines w:val="0"/>
      <w:numPr>
        <w:ilvl w:val="0"/>
        <w:numId w:val="0"/>
      </w:numPr>
      <w:spacing w:before="60" w:after="240"/>
      <w:ind w:left="3005"/>
      <w:outlineLvl w:val="4"/>
    </w:pPr>
    <w:rPr>
      <w:bCs/>
      <w:szCs w:val="28"/>
    </w:rPr>
  </w:style>
  <w:style w:type="paragraph" w:styleId="Nadpis6">
    <w:name w:val="heading 6"/>
    <w:basedOn w:val="Normln"/>
    <w:next w:val="Normln"/>
    <w:link w:val="Nadpis6Char"/>
    <w:uiPriority w:val="9"/>
    <w:qFormat/>
    <w:rsid w:val="00454153"/>
    <w:pPr>
      <w:keepNext/>
      <w:keepLines/>
      <w:numPr>
        <w:ilvl w:val="5"/>
        <w:numId w:val="15"/>
      </w:numPr>
      <w:spacing w:before="200" w:after="0"/>
      <w:outlineLvl w:val="5"/>
    </w:pPr>
    <w:rPr>
      <w:rFonts w:ascii="Cambria" w:eastAsia="Times New Roman" w:hAnsi="Cambria"/>
      <w:i/>
      <w:iCs/>
      <w:color w:val="243F60"/>
    </w:rPr>
  </w:style>
  <w:style w:type="paragraph" w:styleId="Nadpis7">
    <w:name w:val="heading 7"/>
    <w:basedOn w:val="Normln"/>
    <w:next w:val="Normln"/>
    <w:link w:val="Nadpis7Char"/>
    <w:uiPriority w:val="9"/>
    <w:qFormat/>
    <w:rsid w:val="00454153"/>
    <w:pPr>
      <w:keepNext/>
      <w:keepLines/>
      <w:numPr>
        <w:ilvl w:val="6"/>
        <w:numId w:val="15"/>
      </w:numPr>
      <w:spacing w:before="200" w:after="0"/>
      <w:outlineLvl w:val="6"/>
    </w:pPr>
    <w:rPr>
      <w:rFonts w:ascii="Cambria" w:eastAsia="Times New Roman" w:hAnsi="Cambria"/>
      <w:i/>
      <w:iCs/>
      <w:color w:val="404040"/>
    </w:rPr>
  </w:style>
  <w:style w:type="paragraph" w:styleId="Nadpis8">
    <w:name w:val="heading 8"/>
    <w:basedOn w:val="Normln"/>
    <w:next w:val="Normln"/>
    <w:link w:val="Nadpis8Char"/>
    <w:uiPriority w:val="9"/>
    <w:qFormat/>
    <w:rsid w:val="00454153"/>
    <w:pPr>
      <w:keepNext/>
      <w:keepLines/>
      <w:numPr>
        <w:ilvl w:val="7"/>
        <w:numId w:val="15"/>
      </w:numPr>
      <w:spacing w:before="200" w:after="0"/>
      <w:outlineLvl w:val="7"/>
    </w:pPr>
    <w:rPr>
      <w:rFonts w:ascii="Cambria" w:eastAsia="Times New Roman" w:hAnsi="Cambria"/>
      <w:color w:val="404040"/>
      <w:sz w:val="20"/>
      <w:szCs w:val="20"/>
    </w:rPr>
  </w:style>
  <w:style w:type="paragraph" w:styleId="Nadpis9">
    <w:name w:val="heading 9"/>
    <w:basedOn w:val="Normln"/>
    <w:next w:val="Normln"/>
    <w:link w:val="Nadpis9Char"/>
    <w:uiPriority w:val="9"/>
    <w:qFormat/>
    <w:rsid w:val="00454153"/>
    <w:pPr>
      <w:keepNext/>
      <w:keepLines/>
      <w:numPr>
        <w:ilvl w:val="8"/>
        <w:numId w:val="15"/>
      </w:numPr>
      <w:spacing w:before="200" w:after="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4153"/>
    <w:rPr>
      <w:rFonts w:ascii="Cambria" w:eastAsia="Calibri" w:hAnsi="Cambria" w:cs="Times New Roman"/>
      <w:b/>
      <w:sz w:val="28"/>
      <w:szCs w:val="28"/>
    </w:rPr>
  </w:style>
  <w:style w:type="character" w:customStyle="1" w:styleId="Nadpis2Char">
    <w:name w:val="Nadpis 2 Char"/>
    <w:basedOn w:val="Standardnpsmoodstavce"/>
    <w:link w:val="Nadpis2"/>
    <w:uiPriority w:val="9"/>
    <w:rsid w:val="00454153"/>
    <w:rPr>
      <w:rFonts w:ascii="Cambria" w:eastAsia="Calibri" w:hAnsi="Cambria" w:cs="Times New Roman"/>
      <w:sz w:val="24"/>
      <w:szCs w:val="24"/>
    </w:rPr>
  </w:style>
  <w:style w:type="character" w:customStyle="1" w:styleId="Nadpis3Char">
    <w:name w:val="Nadpis 3 Char"/>
    <w:basedOn w:val="Standardnpsmoodstavce"/>
    <w:link w:val="Nadpis3"/>
    <w:uiPriority w:val="9"/>
    <w:rsid w:val="00454153"/>
    <w:rPr>
      <w:rFonts w:ascii="Cambria" w:eastAsia="Calibri" w:hAnsi="Cambria" w:cs="Times New Roman"/>
      <w:sz w:val="24"/>
      <w:szCs w:val="24"/>
    </w:rPr>
  </w:style>
  <w:style w:type="character" w:customStyle="1" w:styleId="Nadpis4Char">
    <w:name w:val="Nadpis 4 Char"/>
    <w:basedOn w:val="Standardnpsmoodstavce"/>
    <w:link w:val="Nadpis4"/>
    <w:uiPriority w:val="9"/>
    <w:rsid w:val="00454153"/>
    <w:rPr>
      <w:rFonts w:ascii="Cambria" w:eastAsia="Times New Roman" w:hAnsi="Cambria" w:cs="Times New Roman"/>
      <w:sz w:val="24"/>
      <w:szCs w:val="24"/>
    </w:rPr>
  </w:style>
  <w:style w:type="character" w:customStyle="1" w:styleId="Nadpis5Char">
    <w:name w:val="Nadpis 5 Char"/>
    <w:basedOn w:val="Standardnpsmoodstavce"/>
    <w:link w:val="Nadpis5"/>
    <w:uiPriority w:val="9"/>
    <w:rsid w:val="00454153"/>
    <w:rPr>
      <w:rFonts w:ascii="Cambria" w:eastAsia="Times New Roman" w:hAnsi="Cambria" w:cs="Times New Roman"/>
      <w:bCs/>
      <w:sz w:val="24"/>
      <w:szCs w:val="28"/>
    </w:rPr>
  </w:style>
  <w:style w:type="character" w:customStyle="1" w:styleId="Nadpis6Char">
    <w:name w:val="Nadpis 6 Char"/>
    <w:basedOn w:val="Standardnpsmoodstavce"/>
    <w:link w:val="Nadpis6"/>
    <w:uiPriority w:val="9"/>
    <w:rsid w:val="00454153"/>
    <w:rPr>
      <w:rFonts w:ascii="Cambria" w:eastAsia="Times New Roman" w:hAnsi="Cambria" w:cs="Times New Roman"/>
      <w:i/>
      <w:iCs/>
      <w:color w:val="243F60"/>
      <w:sz w:val="24"/>
    </w:rPr>
  </w:style>
  <w:style w:type="character" w:customStyle="1" w:styleId="Nadpis7Char">
    <w:name w:val="Nadpis 7 Char"/>
    <w:basedOn w:val="Standardnpsmoodstavce"/>
    <w:link w:val="Nadpis7"/>
    <w:uiPriority w:val="9"/>
    <w:rsid w:val="00454153"/>
    <w:rPr>
      <w:rFonts w:ascii="Cambria" w:eastAsia="Times New Roman" w:hAnsi="Cambria" w:cs="Times New Roman"/>
      <w:i/>
      <w:iCs/>
      <w:color w:val="404040"/>
      <w:sz w:val="24"/>
    </w:rPr>
  </w:style>
  <w:style w:type="character" w:customStyle="1" w:styleId="Nadpis8Char">
    <w:name w:val="Nadpis 8 Char"/>
    <w:basedOn w:val="Standardnpsmoodstavce"/>
    <w:link w:val="Nadpis8"/>
    <w:uiPriority w:val="9"/>
    <w:rsid w:val="00454153"/>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rsid w:val="00454153"/>
    <w:rPr>
      <w:rFonts w:ascii="Cambria" w:eastAsia="Times New Roman" w:hAnsi="Cambria" w:cs="Times New Roman"/>
      <w:i/>
      <w:iCs/>
      <w:color w:val="404040"/>
      <w:sz w:val="20"/>
      <w:szCs w:val="20"/>
    </w:rPr>
  </w:style>
  <w:style w:type="paragraph" w:styleId="Bezmezer">
    <w:name w:val="No Spacing"/>
    <w:basedOn w:val="Normln"/>
    <w:uiPriority w:val="1"/>
    <w:qFormat/>
    <w:rsid w:val="00454153"/>
    <w:rPr>
      <w:rFonts w:ascii="Cambria" w:hAnsi="Cambria"/>
      <w:szCs w:val="24"/>
    </w:rPr>
  </w:style>
  <w:style w:type="paragraph" w:styleId="Odstavecseseznamem">
    <w:name w:val="List Paragraph"/>
    <w:basedOn w:val="Normln"/>
    <w:link w:val="OdstavecseseznamemChar"/>
    <w:uiPriority w:val="34"/>
    <w:qFormat/>
    <w:rsid w:val="00454153"/>
    <w:pPr>
      <w:ind w:left="708"/>
    </w:pPr>
  </w:style>
  <w:style w:type="character" w:styleId="Odkaznakoment">
    <w:name w:val="annotation reference"/>
    <w:basedOn w:val="Standardnpsmoodstavce"/>
    <w:uiPriority w:val="99"/>
    <w:semiHidden/>
    <w:unhideWhenUsed/>
    <w:rsid w:val="00454153"/>
    <w:rPr>
      <w:sz w:val="16"/>
      <w:szCs w:val="16"/>
    </w:rPr>
  </w:style>
  <w:style w:type="paragraph" w:styleId="Textkomente">
    <w:name w:val="annotation text"/>
    <w:basedOn w:val="Normln"/>
    <w:link w:val="TextkomenteChar"/>
    <w:uiPriority w:val="99"/>
    <w:semiHidden/>
    <w:unhideWhenUsed/>
    <w:rsid w:val="00454153"/>
    <w:rPr>
      <w:sz w:val="20"/>
      <w:szCs w:val="20"/>
    </w:rPr>
  </w:style>
  <w:style w:type="character" w:customStyle="1" w:styleId="TextkomenteChar">
    <w:name w:val="Text komentáře Char"/>
    <w:basedOn w:val="Standardnpsmoodstavce"/>
    <w:link w:val="Textkomente"/>
    <w:uiPriority w:val="99"/>
    <w:semiHidden/>
    <w:rsid w:val="00454153"/>
    <w:rPr>
      <w:rFonts w:asciiTheme="majorHAnsi" w:eastAsia="Calibri" w:hAnsiTheme="majorHAnsi" w:cs="Times New Roman"/>
      <w:sz w:val="20"/>
      <w:szCs w:val="20"/>
    </w:rPr>
  </w:style>
  <w:style w:type="paragraph" w:styleId="Textbubliny">
    <w:name w:val="Balloon Text"/>
    <w:basedOn w:val="Normln"/>
    <w:link w:val="TextbublinyChar"/>
    <w:uiPriority w:val="99"/>
    <w:semiHidden/>
    <w:unhideWhenUsed/>
    <w:rsid w:val="0045415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4153"/>
    <w:rPr>
      <w:rFonts w:ascii="Tahoma" w:eastAsia="Calibri" w:hAnsi="Tahoma" w:cs="Tahoma"/>
      <w:sz w:val="16"/>
      <w:szCs w:val="16"/>
    </w:rPr>
  </w:style>
  <w:style w:type="paragraph" w:customStyle="1" w:styleId="Zkladntextslovan">
    <w:name w:val="Základní text číslovaný"/>
    <w:rsid w:val="00454153"/>
    <w:pPr>
      <w:numPr>
        <w:numId w:val="2"/>
      </w:numPr>
      <w:tabs>
        <w:tab w:val="clear" w:pos="454"/>
      </w:tabs>
      <w:spacing w:after="120" w:line="240" w:lineRule="auto"/>
      <w:ind w:left="720" w:firstLine="0"/>
      <w:jc w:val="both"/>
    </w:pPr>
    <w:rPr>
      <w:rFonts w:ascii="Times New Roman" w:eastAsia="Times New Roman" w:hAnsi="Times New Roman" w:cs="Times New Roman"/>
      <w:sz w:val="24"/>
      <w:szCs w:val="20"/>
      <w:lang w:eastAsia="cs-CZ"/>
    </w:rPr>
  </w:style>
  <w:style w:type="paragraph" w:styleId="Seznamsodrkami">
    <w:name w:val="List Bullet"/>
    <w:basedOn w:val="Zkladntext"/>
    <w:rsid w:val="00454153"/>
    <w:pPr>
      <w:numPr>
        <w:ilvl w:val="1"/>
        <w:numId w:val="3"/>
      </w:numPr>
      <w:spacing w:line="240" w:lineRule="auto"/>
    </w:pPr>
    <w:rPr>
      <w:rFonts w:ascii="Times New Roman" w:eastAsia="Times New Roman" w:hAnsi="Times New Roman"/>
      <w:lang w:eastAsia="cs-CZ"/>
    </w:rPr>
  </w:style>
  <w:style w:type="paragraph" w:styleId="Zkladntext">
    <w:name w:val="Body Text"/>
    <w:basedOn w:val="Normln"/>
    <w:link w:val="ZkladntextChar"/>
    <w:uiPriority w:val="99"/>
    <w:semiHidden/>
    <w:unhideWhenUsed/>
    <w:rsid w:val="00454153"/>
    <w:pPr>
      <w:spacing w:after="120"/>
    </w:pPr>
  </w:style>
  <w:style w:type="character" w:customStyle="1" w:styleId="ZkladntextChar">
    <w:name w:val="Základní text Char"/>
    <w:basedOn w:val="Standardnpsmoodstavce"/>
    <w:link w:val="Zkladntext"/>
    <w:uiPriority w:val="99"/>
    <w:semiHidden/>
    <w:rsid w:val="00454153"/>
    <w:rPr>
      <w:rFonts w:asciiTheme="majorHAnsi" w:eastAsia="Calibri" w:hAnsiTheme="majorHAnsi" w:cs="Times New Roman"/>
      <w:sz w:val="24"/>
    </w:rPr>
  </w:style>
  <w:style w:type="character" w:customStyle="1" w:styleId="apple-style-span">
    <w:name w:val="apple-style-span"/>
    <w:basedOn w:val="Standardnpsmoodstavce"/>
    <w:rsid w:val="00454153"/>
  </w:style>
  <w:style w:type="paragraph" w:styleId="Pedmtkomente">
    <w:name w:val="annotation subject"/>
    <w:basedOn w:val="Textkomente"/>
    <w:next w:val="Textkomente"/>
    <w:link w:val="PedmtkomenteChar"/>
    <w:uiPriority w:val="99"/>
    <w:semiHidden/>
    <w:unhideWhenUsed/>
    <w:rsid w:val="00454153"/>
    <w:rPr>
      <w:b/>
      <w:bCs/>
    </w:rPr>
  </w:style>
  <w:style w:type="character" w:customStyle="1" w:styleId="PedmtkomenteChar">
    <w:name w:val="Předmět komentáře Char"/>
    <w:basedOn w:val="TextkomenteChar"/>
    <w:link w:val="Pedmtkomente"/>
    <w:uiPriority w:val="99"/>
    <w:semiHidden/>
    <w:rsid w:val="00454153"/>
    <w:rPr>
      <w:rFonts w:asciiTheme="majorHAnsi" w:eastAsia="Calibri" w:hAnsiTheme="majorHAnsi" w:cs="Times New Roman"/>
      <w:b/>
      <w:bCs/>
      <w:sz w:val="20"/>
      <w:szCs w:val="20"/>
    </w:rPr>
  </w:style>
  <w:style w:type="character" w:styleId="Hypertextovodkaz">
    <w:name w:val="Hyperlink"/>
    <w:basedOn w:val="Standardnpsmoodstavce"/>
    <w:rsid w:val="00454153"/>
    <w:rPr>
      <w:color w:val="0000FF"/>
      <w:u w:val="single"/>
    </w:rPr>
  </w:style>
  <w:style w:type="character" w:styleId="Sledovanodkaz">
    <w:name w:val="FollowedHyperlink"/>
    <w:basedOn w:val="Standardnpsmoodstavce"/>
    <w:uiPriority w:val="99"/>
    <w:semiHidden/>
    <w:unhideWhenUsed/>
    <w:rsid w:val="00454153"/>
    <w:rPr>
      <w:color w:val="800080"/>
      <w:u w:val="single"/>
    </w:rPr>
  </w:style>
  <w:style w:type="paragraph" w:styleId="Zhlav">
    <w:name w:val="header"/>
    <w:basedOn w:val="Normln"/>
    <w:link w:val="ZhlavChar"/>
    <w:uiPriority w:val="99"/>
    <w:unhideWhenUsed/>
    <w:rsid w:val="00454153"/>
    <w:pPr>
      <w:tabs>
        <w:tab w:val="center" w:pos="4536"/>
        <w:tab w:val="right" w:pos="9072"/>
      </w:tabs>
    </w:pPr>
  </w:style>
  <w:style w:type="character" w:customStyle="1" w:styleId="ZhlavChar">
    <w:name w:val="Záhlaví Char"/>
    <w:basedOn w:val="Standardnpsmoodstavce"/>
    <w:link w:val="Zhlav"/>
    <w:uiPriority w:val="99"/>
    <w:rsid w:val="00454153"/>
    <w:rPr>
      <w:rFonts w:asciiTheme="majorHAnsi" w:eastAsia="Calibri" w:hAnsiTheme="majorHAnsi" w:cs="Times New Roman"/>
      <w:sz w:val="24"/>
    </w:rPr>
  </w:style>
  <w:style w:type="paragraph" w:styleId="Zpat">
    <w:name w:val="footer"/>
    <w:basedOn w:val="Normln"/>
    <w:link w:val="ZpatChar"/>
    <w:uiPriority w:val="99"/>
    <w:unhideWhenUsed/>
    <w:rsid w:val="00454153"/>
    <w:pPr>
      <w:tabs>
        <w:tab w:val="center" w:pos="4536"/>
        <w:tab w:val="right" w:pos="9072"/>
      </w:tabs>
    </w:pPr>
  </w:style>
  <w:style w:type="character" w:customStyle="1" w:styleId="ZpatChar">
    <w:name w:val="Zápatí Char"/>
    <w:basedOn w:val="Standardnpsmoodstavce"/>
    <w:link w:val="Zpat"/>
    <w:uiPriority w:val="99"/>
    <w:rsid w:val="00454153"/>
    <w:rPr>
      <w:rFonts w:asciiTheme="majorHAnsi" w:eastAsia="Calibri" w:hAnsiTheme="majorHAnsi" w:cs="Times New Roman"/>
      <w:sz w:val="24"/>
    </w:rPr>
  </w:style>
  <w:style w:type="paragraph" w:styleId="Zkladntextodsazen">
    <w:name w:val="Body Text Indent"/>
    <w:basedOn w:val="Normln"/>
    <w:link w:val="ZkladntextodsazenChar"/>
    <w:uiPriority w:val="99"/>
    <w:semiHidden/>
    <w:unhideWhenUsed/>
    <w:rsid w:val="00454153"/>
    <w:pPr>
      <w:spacing w:after="120"/>
      <w:ind w:left="283"/>
    </w:pPr>
  </w:style>
  <w:style w:type="character" w:customStyle="1" w:styleId="ZkladntextodsazenChar">
    <w:name w:val="Základní text odsazený Char"/>
    <w:basedOn w:val="Standardnpsmoodstavce"/>
    <w:link w:val="Zkladntextodsazen"/>
    <w:uiPriority w:val="99"/>
    <w:semiHidden/>
    <w:rsid w:val="00454153"/>
    <w:rPr>
      <w:rFonts w:asciiTheme="majorHAnsi" w:eastAsia="Calibri" w:hAnsiTheme="majorHAnsi" w:cs="Times New Roman"/>
      <w:sz w:val="24"/>
    </w:rPr>
  </w:style>
  <w:style w:type="paragraph" w:customStyle="1" w:styleId="Zkladntextodsazen31">
    <w:name w:val="Základní text odsazený 31"/>
    <w:basedOn w:val="Normln"/>
    <w:rsid w:val="00454153"/>
    <w:pPr>
      <w:suppressAutoHyphens/>
      <w:spacing w:after="120" w:line="240" w:lineRule="auto"/>
      <w:ind w:left="283"/>
    </w:pPr>
    <w:rPr>
      <w:rFonts w:ascii="Times New Roman" w:eastAsia="Times New Roman" w:hAnsi="Times New Roman"/>
      <w:sz w:val="16"/>
      <w:szCs w:val="16"/>
      <w:lang w:val="fr-FR" w:eastAsia="ar-SA"/>
    </w:rPr>
  </w:style>
  <w:style w:type="paragraph" w:customStyle="1" w:styleId="Zkladntext21">
    <w:name w:val="Základní text 21"/>
    <w:basedOn w:val="Normln"/>
    <w:rsid w:val="00454153"/>
    <w:pPr>
      <w:suppressAutoHyphens/>
      <w:spacing w:after="120" w:line="480" w:lineRule="auto"/>
    </w:pPr>
    <w:rPr>
      <w:rFonts w:ascii="Times New Roman" w:eastAsia="Times New Roman" w:hAnsi="Times New Roman"/>
      <w:szCs w:val="20"/>
      <w:lang w:val="fr-FR" w:eastAsia="ar-SA"/>
    </w:rPr>
  </w:style>
  <w:style w:type="paragraph" w:customStyle="1" w:styleId="BodyText21">
    <w:name w:val="Body Text 21"/>
    <w:basedOn w:val="Normln"/>
    <w:rsid w:val="00454153"/>
    <w:pPr>
      <w:widowControl w:val="0"/>
      <w:suppressAutoHyphens/>
      <w:spacing w:after="0" w:line="240" w:lineRule="auto"/>
    </w:pPr>
    <w:rPr>
      <w:rFonts w:ascii="Times New Roman" w:eastAsia="Times New Roman" w:hAnsi="Times New Roman"/>
      <w:szCs w:val="20"/>
      <w:lang w:eastAsia="ar-SA"/>
    </w:rPr>
  </w:style>
  <w:style w:type="paragraph" w:customStyle="1" w:styleId="Default">
    <w:name w:val="Default"/>
    <w:rsid w:val="00454153"/>
    <w:pPr>
      <w:suppressAutoHyphens/>
      <w:autoSpaceDE w:val="0"/>
      <w:spacing w:after="0" w:line="240" w:lineRule="auto"/>
    </w:pPr>
    <w:rPr>
      <w:rFonts w:ascii="Arial" w:eastAsia="Arial" w:hAnsi="Arial" w:cs="Arial"/>
      <w:color w:val="000000"/>
      <w:sz w:val="24"/>
      <w:szCs w:val="24"/>
      <w:lang w:val="sk-SK" w:eastAsia="ar-SA"/>
    </w:rPr>
  </w:style>
  <w:style w:type="paragraph" w:customStyle="1" w:styleId="ANadpis2">
    <w:name w:val="A_Nadpis2"/>
    <w:basedOn w:val="Normln"/>
    <w:rsid w:val="00454153"/>
    <w:pPr>
      <w:tabs>
        <w:tab w:val="left" w:pos="567"/>
      </w:tabs>
      <w:suppressAutoHyphens/>
      <w:overflowPunct w:val="0"/>
      <w:autoSpaceDE w:val="0"/>
      <w:spacing w:before="120" w:after="0" w:line="240" w:lineRule="auto"/>
      <w:ind w:left="567" w:hanging="567"/>
      <w:textAlignment w:val="baseline"/>
    </w:pPr>
    <w:rPr>
      <w:rFonts w:ascii="Times New Roman" w:eastAsia="Times New Roman" w:hAnsi="Times New Roman"/>
      <w:b/>
      <w:szCs w:val="20"/>
      <w:lang w:eastAsia="ar-SA"/>
    </w:rPr>
  </w:style>
  <w:style w:type="paragraph" w:customStyle="1" w:styleId="Normlnodsazen1">
    <w:name w:val="Normální odsazený1"/>
    <w:basedOn w:val="Normln"/>
    <w:rsid w:val="00454153"/>
    <w:pPr>
      <w:suppressAutoHyphens/>
      <w:spacing w:after="0" w:line="240" w:lineRule="auto"/>
      <w:ind w:left="708"/>
    </w:pPr>
    <w:rPr>
      <w:rFonts w:ascii="Arial" w:eastAsia="Times New Roman" w:hAnsi="Arial"/>
      <w:sz w:val="20"/>
      <w:szCs w:val="20"/>
      <w:lang w:val="fr-FR" w:eastAsia="ar-SA"/>
    </w:rPr>
  </w:style>
  <w:style w:type="paragraph" w:customStyle="1" w:styleId="Char">
    <w:name w:val="Char"/>
    <w:basedOn w:val="Nadpis1"/>
    <w:rsid w:val="00454153"/>
    <w:pPr>
      <w:numPr>
        <w:numId w:val="0"/>
      </w:numPr>
      <w:pBdr>
        <w:bottom w:val="none" w:sz="0" w:space="0" w:color="auto"/>
      </w:pBdr>
      <w:tabs>
        <w:tab w:val="num" w:pos="0"/>
      </w:tabs>
      <w:spacing w:after="240" w:line="360" w:lineRule="auto"/>
      <w:jc w:val="both"/>
    </w:pPr>
    <w:rPr>
      <w:rFonts w:ascii="Times" w:eastAsia="Times New Roman" w:hAnsi="Times" w:cs="Times"/>
      <w:bCs/>
      <w:kern w:val="32"/>
      <w:sz w:val="32"/>
      <w:szCs w:val="32"/>
      <w:lang w:eastAsia="cs-CZ"/>
    </w:rPr>
  </w:style>
  <w:style w:type="paragraph" w:styleId="Rozloendokumentu">
    <w:name w:val="Document Map"/>
    <w:basedOn w:val="Normln"/>
    <w:link w:val="RozloendokumentuChar"/>
    <w:semiHidden/>
    <w:rsid w:val="0045415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454153"/>
    <w:rPr>
      <w:rFonts w:ascii="Tahoma" w:eastAsia="Calibri" w:hAnsi="Tahoma" w:cs="Tahoma"/>
      <w:sz w:val="20"/>
      <w:szCs w:val="20"/>
      <w:shd w:val="clear" w:color="auto" w:fill="000080"/>
    </w:rPr>
  </w:style>
  <w:style w:type="paragraph" w:styleId="Revize">
    <w:name w:val="Revision"/>
    <w:hidden/>
    <w:uiPriority w:val="99"/>
    <w:semiHidden/>
    <w:rsid w:val="00454153"/>
    <w:pPr>
      <w:spacing w:after="0" w:line="240" w:lineRule="auto"/>
    </w:pPr>
    <w:rPr>
      <w:rFonts w:ascii="Calibri" w:eastAsia="Calibri" w:hAnsi="Calibri" w:cs="Times New Roman"/>
      <w:lang w:val="sk-SK"/>
    </w:rPr>
  </w:style>
  <w:style w:type="character" w:customStyle="1" w:styleId="OdstavecseseznamemChar">
    <w:name w:val="Odstavec se seznamem Char"/>
    <w:link w:val="Odstavecseseznamem"/>
    <w:uiPriority w:val="34"/>
    <w:locked/>
    <w:rsid w:val="00B8318B"/>
    <w:rPr>
      <w:rFonts w:asciiTheme="majorHAnsi" w:eastAsia="Calibri" w:hAnsiTheme="majorHAns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hladik@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ondruj@as-po.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SOMCImMH01WS9TEWB5u0doEIpFE=</ds:DigestValue>
    </ds:Reference>
  </ds:SignedInfo>
  <ds:SignatureValue>K36K0QbNV03qk1v18GwJHxdKSNKc5dsewSmfgTUejkHRaG/aNRRV83KYyicAk+uJ9uA4NqJP7OQ4saa5Gn/8OmYbZTsysQZ1pRG2hTY6x/ssEt7p/jG/ooJXHcoJ0NIs/2yEMPXiOZLVKLNqiKwmAsoUvjcfXnMdS2SlYBxRwZS4aB7zLeGh7guCfuGlsl+zCBjtmb69awxXOfOMBST0VG3Ha5jqntwfAOIw6dDk2UUZSyMGZ/UqNChnFXLHF7QCig9F7vWHbV/WL2/RfVmQwisOcE8NHyVTeJBzzeKvOd56EFHFBoGT3gnIVXnRbXBpGRE8VZlT2gJrg+NMeQ5OZQ==</ds:SignatureValue>
  <ds:KeyInfo>
    <ds:KeyValue>
      <ds:RSAKeyValue>
        <ds:Modulus>nzLXZz7171LVVNllYt70JlW7TWw6EokDigBcWS7i6sjHY6f+0gpd1xF4MZpurH+eHB2VPygd7fWvb64P2StOSWzRCncAo7v1bV1Na+UNQRNmROZ2CLtenG5mPkE7/FStyQbpb7X7uj+3nDIPq+2YMnOwxGqw7ctUGIbS7vQ61dp/Gf6pXdACoSPF7cYHN+8+cgWkBeBn43Z065mJRLRLw7UjwYsiL/cxkCUdWGO0GmvJLeM7bVz49kMTiACauWPQiAg5pY3rJ+DpC8mp/WH7g6L4vpj0NyFHXjbJibv+77y90TjH3bcw/C6BL3GFXIaR2tumqiTOuLYpnHcHQ3Di3w==</ds:Modulus>
        <ds:Exponent>AQAB</ds:Exponent>
      </ds:RSAKeyValue>
    </ds:KeyValue>
    <ds:X509Data>
      <ds:X509Certificate>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+9e9S1VTZZWLe9CZVu01sOhKJA4oAXFku4urIx2On/tIKXdcReDGabqx/nhwdlT8oHe31r2+uD9krTkls0Qp3AKO79W1dTWvlDUETZkTmdgi7XpxuZj5BO/xUrckG6W+1+7o/t5wyD6vtmDJzsMRqsO3LVBiG0u70OtXafxn+qV3QAqEjxe3GBzfvPnIFpAXgZ+N2dOuZiUS0S8O1I8GLIi/3MZAlHVhjtBpryS3jO21c+PZDE4gAmrlj0IgIOaWN6yfg6QvJqf1h+4Oi+L6Y9DchR142yYm7/u+8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y+2/JWutsnlgKQVpdeu8HX986AzANBgkqhkiG9w0BAQsFAAOCAQEAJq/YPvvHZl35UUiLdD3uiKINyxDwX2RxaGJBdI9XPpvSY7b3sOm9Grre4UBshjhpbi52Ku8u8mxBS7wil5Ek6yBQ8ZcfTsi6239tjYe4C17Vlk3GfmkryXGWQdCWHcjoyNz5D6Mj97RKMtuRMD7TBZKtDeLPYx/noj0PlgWk6hMCM5DJbsTpC1kYzEV/SKJuPyLeR/kF2TgPMOJnToS176XCmeMzEceoLV7x8urKPEhInJ4mtKH2yyAGukyX8rNUf8gvdzrBIjCjbt09rtfq/8UsWo0WCcpc5S95zzHQrMHMz6/ZaPg6MarQpn8SpqBPcISxZcDOiqivf45kRsw5W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EROfYNypWaWjxhKb1iSsH9J21s4=</ds:DigestValue>
      </ds:Reference>
      <ds:Reference URI="/word/document.xml?ContentType=application/vnd.openxmlformats-officedocument.wordprocessingml.document.main+xml">
        <ds:DigestMethod Algorithm="http://www.w3.org/2000/09/xmldsig#sha1"/>
        <ds:DigestValue>QtgYX25DTaeCzrkv4iOdzkCC+vs=</ds:DigestValue>
      </ds:Reference>
      <ds:Reference URI="/word/fontTable.xml?ContentType=application/vnd.openxmlformats-officedocument.wordprocessingml.fontTable+xml">
        <ds:DigestMethod Algorithm="http://www.w3.org/2000/09/xmldsig#sha1"/>
        <ds:DigestValue>H4+Jr3pszJymZr+kYemnXyk/3Xk=</ds:DigestValue>
      </ds:Reference>
      <ds:Reference URI="/word/styles.xml?ContentType=application/vnd.openxmlformats-officedocument.wordprocessingml.styles+xml">
        <ds:DigestMethod Algorithm="http://www.w3.org/2000/09/xmldsig#sha1"/>
        <ds:DigestValue>uSBtEaWvAsKjxxEY/O03a5l/waY=</ds:DigestValue>
      </ds:Reference>
      <ds:Reference URI="/word/endnotes.xml?ContentType=application/vnd.openxmlformats-officedocument.wordprocessingml.endnotes+xml">
        <ds:DigestMethod Algorithm="http://www.w3.org/2000/09/xmldsig#sha1"/>
        <ds:DigestValue>1Vr71R73/FtNx1fdQ9q+2rRGFeI=</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q6NuCNK1sLaFyI3zYXkP2rF5sxE=</ds:DigestValue>
      </ds:Reference>
      <ds:Reference URI="/word/footer2.xml?ContentType=application/vnd.openxmlformats-officedocument.wordprocessingml.footer+xml">
        <ds:DigestMethod Algorithm="http://www.w3.org/2000/09/xmldsig#sha1"/>
        <ds:DigestValue>mfkSIg/v3YCqMPU9U5qDbziBJTY=</ds:DigestValue>
      </ds:Reference>
      <ds:Reference URI="/word/numbering.xml?ContentType=application/vnd.openxmlformats-officedocument.wordprocessingml.numbering+xml">
        <ds:DigestMethod Algorithm="http://www.w3.org/2000/09/xmldsig#sha1"/>
        <ds:DigestValue>/Rk9yq7/1d3j0mvsGWteBcUvjik=</ds:DigestValue>
      </ds:Reference>
      <ds:Reference URI="/word/footnotes.xml?ContentType=application/vnd.openxmlformats-officedocument.wordprocessingml.footnotes+xml">
        <ds:DigestMethod Algorithm="http://www.w3.org/2000/09/xmldsig#sha1"/>
        <ds:DigestValue>fP5BmmECyE5qxkTrODk21g4KnXc=</ds:DigestValue>
      </ds:Reference>
      <ds:Reference URI="/word/_rels/footer1.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q6NuCNK1sLaFyI3zYXkP2rF5sxE=</ds:DigestValue>
      </ds:Reference>
      <ds:Reference URI="/word/footer1.xml?ContentType=application/vnd.openxmlformats-officedocument.wordprocessingml.footer+xml">
        <ds:DigestMethod Algorithm="http://www.w3.org/2000/09/xmldsig#sha1"/>
        <ds:DigestValue>sCcUDYl8qSa1Y6so+MKI0ogh/aw=</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header1.xml?ContentType=application/vnd.openxmlformats-officedocument.wordprocessingml.header+xml">
        <ds:DigestMethod Algorithm="http://www.w3.org/2000/09/xmldsig#sha1"/>
        <ds:DigestValue>2MrTu/oTFp3CXOLXA54d0t53GGY=</ds:DigestValue>
      </ds:Reference>
      <ds:Reference URI="/word/settings.xml?ContentType=application/vnd.openxmlformats-officedocument.wordprocessingml.settings+xml">
        <ds:DigestMethod Algorithm="http://www.w3.org/2000/09/xmldsig#sha1"/>
        <ds:DigestValue>gPRd7Aw0PdPpqqQ0JG4NRCsyJYc=</ds:DigestValue>
      </ds:Reference>
      <ds:Reference URI="/word/theme/theme1.xml?ContentType=application/vnd.openxmlformats-officedocument.theme+xml">
        <ds:DigestMethod Algorithm="http://www.w3.org/2000/09/xmldsig#sha1"/>
        <ds:DigestValue>KmUuhhfsCJy/qwJd7FevO1awH4k=</ds:DigestValue>
      </ds:Reference>
      <ds:Reference URI="/word/media/image2.png?ContentType=image/png">
        <ds:DigestMethod Algorithm="http://www.w3.org/2000/09/xmldsig#sha1"/>
        <ds:DigestValue>Njc23RQx5XRWuZF4b8w95Mlm25k=</ds:DigestValue>
      </ds:Reference>
      <ds:Reference URI="/word/media/image1.jpeg?ContentType=image/jpeg">
        <ds:DigestMethod Algorithm="http://www.w3.org/2000/09/xmldsig#sha1"/>
        <ds:DigestValue>8m/3uA0Vm4CVvZWrk/Wsicw55lI=</ds:DigestValue>
      </ds:Reference>
      <ds:Reference URI="/docProps/core.xml?ContentType=application/vnd.openxmlformats-package.core-properties+xml">
        <ds:DigestMethod Algorithm="http://www.w3.org/2000/09/xmldsig#sha1"/>
        <ds:DigestValue>cEe9lHrafedHVd9i76D6c4uv0Ks=</ds:DigestValue>
      </ds:Reference>
    </ds:Manifest>
    <ds:SignatureProperties>
      <ds:SignatureProperty Id="idSignatureTime" Target="#idSignature1">
        <SignatureTime xmlns="http://schemas.openxmlformats.org/package/2006/digital-signature">
          <Format>YYYY-MM-DDThh:mm:ss.sTZD</Format>
          <Value>2017-06-30T10:41:57.8Z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0F0FA-BC55-4806-B025-AE02E8A5C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33</Pages>
  <Words>9631</Words>
  <Characters>56829</Characters>
  <Application>Microsoft Office Word</Application>
  <DocSecurity>0</DocSecurity>
  <Lines>473</Lines>
  <Paragraphs>132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albinyiova</dc:creator>
  <cp:lastModifiedBy>BURDOVA Marketa</cp:lastModifiedBy>
  <cp:revision>48</cp:revision>
  <cp:lastPrinted>2017-06-21T13:21:00Z</cp:lastPrinted>
  <dcterms:created xsi:type="dcterms:W3CDTF">2016-12-14T14:49:00Z</dcterms:created>
  <dcterms:modified xsi:type="dcterms:W3CDTF">2017-06-30T07:40:00Z</dcterms:modified>
</cp:coreProperties>
</file>